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1F47C7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7672"/>
      </w:tblGrid>
      <w:tr w:rsidR="003A1401" w:rsidTr="00F875ED">
        <w:tc>
          <w:tcPr>
            <w:tcW w:w="2553" w:type="dxa"/>
            <w:shd w:val="clear" w:color="auto" w:fill="auto"/>
          </w:tcPr>
          <w:p w:rsidR="003A1401" w:rsidRDefault="002824AE" w:rsidP="00F875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F875ED">
              <w:rPr>
                <w:b/>
                <w:sz w:val="20"/>
              </w:rPr>
              <w:t>.....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672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1F6AEF">
              <w:rPr>
                <w:b/>
                <w:sz w:val="28"/>
              </w:rPr>
              <w:t>17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1F6AEF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 w:rsidTr="00F875ED">
        <w:tc>
          <w:tcPr>
            <w:tcW w:w="2553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672" w:type="dxa"/>
            <w:shd w:val="clear" w:color="auto" w:fill="auto"/>
          </w:tcPr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  <w:r w:rsidRPr="00863656">
              <w:rPr>
                <w:b/>
                <w:sz w:val="20"/>
              </w:rPr>
              <w:t>CÂMARA MUNICIPAL DE AMERICANA</w:t>
            </w:r>
          </w:p>
          <w:p w:rsidR="00D36ABD" w:rsidRPr="00863656" w:rsidRDefault="00D36ABD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CNPJ/MF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56.983.778/0001-12</w:t>
            </w:r>
          </w:p>
          <w:p w:rsidR="00D36ABD" w:rsidRPr="00863656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672" w:type="dxa"/>
            <w:shd w:val="clear" w:color="auto" w:fill="auto"/>
          </w:tcPr>
          <w:p w:rsidR="001B7D58" w:rsidRPr="00863656" w:rsidRDefault="00863656" w:rsidP="001F27DD">
            <w:pPr>
              <w:pStyle w:val="Corpodetexto"/>
              <w:rPr>
                <w:sz w:val="20"/>
              </w:rPr>
            </w:pPr>
            <w:r w:rsidRPr="00863656">
              <w:rPr>
                <w:b/>
                <w:sz w:val="20"/>
              </w:rPr>
              <w:t>BLUEPEX CONTROLE E SEGURANÇA EM TI LTDA</w:t>
            </w:r>
          </w:p>
          <w:p w:rsidR="007B40DA" w:rsidRPr="00863656" w:rsidRDefault="00E16580" w:rsidP="001F27DD">
            <w:pPr>
              <w:pStyle w:val="Corpodetexto"/>
              <w:rPr>
                <w:sz w:val="20"/>
              </w:rPr>
            </w:pPr>
            <w:r w:rsidRPr="00863656">
              <w:rPr>
                <w:sz w:val="20"/>
              </w:rPr>
              <w:t>C</w:t>
            </w:r>
            <w:r w:rsidR="007B40DA" w:rsidRPr="00863656">
              <w:rPr>
                <w:sz w:val="20"/>
              </w:rPr>
              <w:t>P</w:t>
            </w:r>
            <w:r w:rsidRPr="00863656">
              <w:rPr>
                <w:sz w:val="20"/>
              </w:rPr>
              <w:t>F</w:t>
            </w:r>
            <w:r w:rsidR="007B40DA" w:rsidRPr="00863656">
              <w:rPr>
                <w:sz w:val="20"/>
              </w:rPr>
              <w:t>/MF n</w:t>
            </w:r>
            <w:r w:rsidR="007B40DA" w:rsidRPr="00863656">
              <w:rPr>
                <w:strike/>
                <w:sz w:val="20"/>
              </w:rPr>
              <w:t>º</w:t>
            </w:r>
            <w:r w:rsidR="007B40DA" w:rsidRPr="00863656">
              <w:rPr>
                <w:sz w:val="20"/>
              </w:rPr>
              <w:t xml:space="preserve"> </w:t>
            </w:r>
            <w:r w:rsidR="00863656" w:rsidRPr="00863656">
              <w:rPr>
                <w:sz w:val="20"/>
              </w:rPr>
              <w:t>02.227.843/0001-50</w:t>
            </w:r>
          </w:p>
          <w:p w:rsidR="007B40DA" w:rsidRPr="00863656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672" w:type="dxa"/>
            <w:shd w:val="clear" w:color="auto" w:fill="auto"/>
          </w:tcPr>
          <w:p w:rsidR="00863656" w:rsidRPr="00863656" w:rsidRDefault="00941F00" w:rsidP="00863656">
            <w:pPr>
              <w:pStyle w:val="TextosemFormata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Segundo</w:t>
            </w:r>
            <w:r w:rsidR="001762D4" w:rsidRPr="001762D4">
              <w:rPr>
                <w:rFonts w:ascii="Times New Roman" w:hAnsi="Times New Roman"/>
              </w:rPr>
              <w:t xml:space="preserve"> Termo Aditivo prorrogando por mais 12 (doze) meses, a partir de </w:t>
            </w:r>
            <w:r w:rsidR="007412CB">
              <w:rPr>
                <w:rFonts w:ascii="Times New Roman" w:hAnsi="Times New Roman"/>
              </w:rPr>
              <w:t>28</w:t>
            </w:r>
            <w:r w:rsidR="001762D4" w:rsidRPr="001762D4">
              <w:rPr>
                <w:rFonts w:ascii="Times New Roman" w:hAnsi="Times New Roman"/>
              </w:rPr>
              <w:t xml:space="preserve"> de </w:t>
            </w:r>
            <w:r w:rsidR="007412CB">
              <w:rPr>
                <w:rFonts w:ascii="Times New Roman" w:hAnsi="Times New Roman"/>
              </w:rPr>
              <w:t>agosto</w:t>
            </w:r>
            <w:r w:rsidR="007317C7">
              <w:rPr>
                <w:rFonts w:ascii="Times New Roman" w:hAnsi="Times New Roman"/>
              </w:rPr>
              <w:t xml:space="preserve"> </w:t>
            </w:r>
            <w:r w:rsidR="001762D4" w:rsidRPr="001762D4">
              <w:rPr>
                <w:rFonts w:ascii="Times New Roman" w:hAnsi="Times New Roman"/>
              </w:rPr>
              <w:t>de 201</w:t>
            </w:r>
            <w:r w:rsidR="007317C7">
              <w:rPr>
                <w:rFonts w:ascii="Times New Roman" w:hAnsi="Times New Roman"/>
              </w:rPr>
              <w:t>5</w:t>
            </w:r>
            <w:r w:rsidR="001762D4" w:rsidRPr="001762D4">
              <w:rPr>
                <w:rFonts w:ascii="Times New Roman" w:hAnsi="Times New Roman"/>
              </w:rPr>
              <w:t>, a vigência do item 1.1.5, do Contrato celebrado entre as partes em 28 de agosto de 2013 (Contrato n</w:t>
            </w:r>
            <w:r w:rsidR="001762D4" w:rsidRPr="008141A0">
              <w:rPr>
                <w:rFonts w:ascii="Times New Roman" w:hAnsi="Times New Roman"/>
                <w:strike/>
              </w:rPr>
              <w:t>º</w:t>
            </w:r>
            <w:r w:rsidR="001762D4" w:rsidRPr="001762D4">
              <w:rPr>
                <w:rFonts w:ascii="Times New Roman" w:hAnsi="Times New Roman"/>
              </w:rPr>
              <w:t xml:space="preserve"> 024/2013), bem como proceder à atualização financeira em </w:t>
            </w:r>
            <w:r w:rsidR="007317C7" w:rsidRPr="007317C7">
              <w:rPr>
                <w:rFonts w:ascii="Times New Roman" w:hAnsi="Times New Roman"/>
              </w:rPr>
              <w:t>9,56% (nove inteiros e cinquenta e seis centésimos por cento), referente ao IPCA/IBGE acumulado no período de agosto/2014 a julho/2015</w:t>
            </w:r>
            <w:r w:rsidR="001762D4" w:rsidRPr="001762D4">
              <w:rPr>
                <w:rFonts w:ascii="Times New Roman" w:hAnsi="Times New Roman"/>
              </w:rPr>
              <w:t>.</w:t>
            </w:r>
          </w:p>
          <w:p w:rsidR="007B40DA" w:rsidRPr="00863656" w:rsidRDefault="007B40DA" w:rsidP="001B7D58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672" w:type="dxa"/>
            <w:shd w:val="clear" w:color="auto" w:fill="auto"/>
          </w:tcPr>
          <w:p w:rsidR="00BB7E9F" w:rsidRPr="00863656" w:rsidRDefault="00863656" w:rsidP="009817F2">
            <w:pPr>
              <w:jc w:val="both"/>
              <w:rPr>
                <w:snapToGrid w:val="0"/>
                <w:sz w:val="20"/>
              </w:rPr>
            </w:pPr>
            <w:r w:rsidRPr="00863656">
              <w:rPr>
                <w:sz w:val="20"/>
              </w:rPr>
              <w:t xml:space="preserve">R$ </w:t>
            </w:r>
            <w:r w:rsidR="002F24BA" w:rsidRPr="002F24BA">
              <w:rPr>
                <w:sz w:val="20"/>
              </w:rPr>
              <w:t>24.623,26 (vinte e quatro mil, seiscentos e vinte e três reais e vinte e seis centavos)</w:t>
            </w:r>
            <w:r w:rsidRPr="00863656">
              <w:rPr>
                <w:snapToGrid w:val="0"/>
                <w:sz w:val="20"/>
              </w:rPr>
              <w:t>.</w:t>
            </w:r>
          </w:p>
          <w:p w:rsidR="00863656" w:rsidRPr="005C2D87" w:rsidRDefault="00863656" w:rsidP="009817F2">
            <w:pPr>
              <w:jc w:val="both"/>
              <w:rPr>
                <w:sz w:val="20"/>
              </w:rPr>
            </w:pPr>
          </w:p>
        </w:tc>
      </w:tr>
      <w:tr w:rsidR="00224DB5" w:rsidTr="00F875ED">
        <w:tc>
          <w:tcPr>
            <w:tcW w:w="2553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672" w:type="dxa"/>
            <w:shd w:val="clear" w:color="auto" w:fill="auto"/>
          </w:tcPr>
          <w:p w:rsidR="005C2D87" w:rsidRPr="00863656" w:rsidRDefault="00863656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863656">
              <w:rPr>
                <w:color w:val="000000"/>
                <w:sz w:val="20"/>
              </w:rPr>
              <w:t>01.02 3.3.90.39.00.00 - Outras Despesas Correntes - Diretoria</w:t>
            </w:r>
            <w:r w:rsidR="005C2D87" w:rsidRPr="00863656">
              <w:rPr>
                <w:sz w:val="20"/>
              </w:rPr>
              <w:t>.</w:t>
            </w:r>
          </w:p>
          <w:p w:rsidR="00640D79" w:rsidRPr="005C2D87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5C2D87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672" w:type="dxa"/>
            <w:shd w:val="clear" w:color="auto" w:fill="auto"/>
          </w:tcPr>
          <w:p w:rsidR="003A1401" w:rsidRPr="00863656" w:rsidRDefault="00863656" w:rsidP="00863656">
            <w:pPr>
              <w:jc w:val="both"/>
              <w:rPr>
                <w:sz w:val="20"/>
              </w:rPr>
            </w:pPr>
            <w:r w:rsidRPr="00863656">
              <w:rPr>
                <w:sz w:val="20"/>
              </w:rPr>
              <w:t>Processo CMA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128, de 22 de maio de 2013 (Licitação Modalidade Pregão Presencial n</w:t>
            </w:r>
            <w:r w:rsidRPr="00863656">
              <w:rPr>
                <w:strike/>
                <w:sz w:val="20"/>
              </w:rPr>
              <w:t>º</w:t>
            </w:r>
            <w:r w:rsidRPr="00863656">
              <w:rPr>
                <w:sz w:val="20"/>
              </w:rPr>
              <w:t xml:space="preserve"> 004/2013).</w:t>
            </w:r>
          </w:p>
          <w:p w:rsidR="005C2D87" w:rsidRPr="005C2D87" w:rsidRDefault="005C2D87">
            <w:pPr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672" w:type="dxa"/>
            <w:shd w:val="clear" w:color="auto" w:fill="auto"/>
          </w:tcPr>
          <w:p w:rsidR="005C2D87" w:rsidRPr="005C2D87" w:rsidRDefault="00C31142" w:rsidP="005C2D87">
            <w:pPr>
              <w:jc w:val="both"/>
              <w:rPr>
                <w:sz w:val="20"/>
              </w:rPr>
            </w:pPr>
            <w:r w:rsidRPr="005C2D87">
              <w:rPr>
                <w:color w:val="000000"/>
                <w:sz w:val="20"/>
              </w:rPr>
              <w:t>Lei Federal n</w:t>
            </w:r>
            <w:r w:rsidRPr="005C2D87">
              <w:rPr>
                <w:strike/>
                <w:color w:val="000000"/>
                <w:sz w:val="20"/>
              </w:rPr>
              <w:t>º</w:t>
            </w:r>
            <w:r w:rsidRPr="005C2D87">
              <w:rPr>
                <w:color w:val="000000"/>
                <w:sz w:val="20"/>
              </w:rPr>
              <w:t xml:space="preserve"> 8.666, de 21 de junho de 1993, com as devidas alterações</w:t>
            </w:r>
            <w:r w:rsidR="005C2D87" w:rsidRPr="005C2D87">
              <w:rPr>
                <w:color w:val="000000"/>
                <w:sz w:val="20"/>
              </w:rPr>
              <w:t xml:space="preserve">, </w:t>
            </w:r>
            <w:r w:rsidR="005C2D87" w:rsidRPr="005C2D87">
              <w:rPr>
                <w:sz w:val="20"/>
              </w:rPr>
              <w:t>Lei Federal n</w:t>
            </w:r>
            <w:r w:rsidR="005C2D87" w:rsidRPr="005C2D87">
              <w:rPr>
                <w:strike/>
                <w:sz w:val="20"/>
              </w:rPr>
              <w:t>º</w:t>
            </w:r>
            <w:r w:rsidR="005C2D87" w:rsidRPr="005C2D87">
              <w:rPr>
                <w:sz w:val="20"/>
              </w:rPr>
              <w:t xml:space="preserve"> 10.520, </w:t>
            </w:r>
            <w:r w:rsidR="00F40723">
              <w:rPr>
                <w:sz w:val="20"/>
              </w:rPr>
              <w:t xml:space="preserve">de 17 de julho de 2002, </w:t>
            </w:r>
            <w:r w:rsidR="005C2D87" w:rsidRPr="005C2D87">
              <w:rPr>
                <w:sz w:val="20"/>
              </w:rPr>
              <w:t>Lei Municipal n</w:t>
            </w:r>
            <w:r w:rsidR="005C2D87" w:rsidRPr="005C2D87">
              <w:rPr>
                <w:strike/>
                <w:sz w:val="20"/>
              </w:rPr>
              <w:t>º</w:t>
            </w:r>
            <w:r w:rsidR="005C2D87" w:rsidRPr="005C2D87">
              <w:rPr>
                <w:sz w:val="20"/>
              </w:rPr>
              <w:t xml:space="preserve"> 3.940</w:t>
            </w:r>
            <w:r w:rsidR="00F40723">
              <w:rPr>
                <w:sz w:val="20"/>
              </w:rPr>
              <w:t xml:space="preserve">, de 8 de dezembro de </w:t>
            </w:r>
            <w:r w:rsidR="005C2D87" w:rsidRPr="005C2D87">
              <w:rPr>
                <w:sz w:val="20"/>
              </w:rPr>
              <w:t>2003 e Decreto Legislativo Municipal n</w:t>
            </w:r>
            <w:r w:rsidR="005C2D87" w:rsidRPr="005C2D87">
              <w:rPr>
                <w:strike/>
                <w:sz w:val="20"/>
              </w:rPr>
              <w:t>º</w:t>
            </w:r>
            <w:r w:rsidR="005C2D87" w:rsidRPr="005C2D87">
              <w:rPr>
                <w:sz w:val="20"/>
              </w:rPr>
              <w:t xml:space="preserve"> 316</w:t>
            </w:r>
            <w:r w:rsidR="00F40723">
              <w:rPr>
                <w:sz w:val="20"/>
              </w:rPr>
              <w:t>, de 6 de abril de 20</w:t>
            </w:r>
            <w:r w:rsidR="005C2D87" w:rsidRPr="005C2D87">
              <w:rPr>
                <w:sz w:val="20"/>
              </w:rPr>
              <w:t xml:space="preserve">06. </w:t>
            </w:r>
          </w:p>
          <w:p w:rsidR="003A1401" w:rsidRPr="005C2D87" w:rsidRDefault="003A1401" w:rsidP="00C31142">
            <w:pPr>
              <w:jc w:val="both"/>
              <w:rPr>
                <w:sz w:val="20"/>
              </w:rPr>
            </w:pPr>
          </w:p>
        </w:tc>
      </w:tr>
      <w:tr w:rsidR="003A1401" w:rsidTr="00F875ED">
        <w:tc>
          <w:tcPr>
            <w:tcW w:w="2553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672" w:type="dxa"/>
            <w:shd w:val="clear" w:color="auto" w:fill="auto"/>
          </w:tcPr>
          <w:p w:rsidR="003A1401" w:rsidRPr="005C2D87" w:rsidRDefault="002F24BA">
            <w:pPr>
              <w:rPr>
                <w:sz w:val="20"/>
              </w:rPr>
            </w:pPr>
            <w:r>
              <w:rPr>
                <w:sz w:val="20"/>
              </w:rPr>
              <w:t>01</w:t>
            </w:r>
            <w:r w:rsidR="003A1401" w:rsidRPr="005C2D87">
              <w:rPr>
                <w:sz w:val="20"/>
              </w:rPr>
              <w:t xml:space="preserve"> de </w:t>
            </w:r>
            <w:r>
              <w:rPr>
                <w:sz w:val="20"/>
              </w:rPr>
              <w:t>setembro</w:t>
            </w:r>
            <w:r w:rsidR="003A1401" w:rsidRPr="005C2D87">
              <w:rPr>
                <w:sz w:val="20"/>
              </w:rPr>
              <w:t xml:space="preserve"> de 20</w:t>
            </w:r>
            <w:r w:rsidR="00AA6B35" w:rsidRPr="005C2D8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3A1401" w:rsidRPr="005C2D87">
              <w:rPr>
                <w:sz w:val="20"/>
              </w:rPr>
              <w:t>.</w:t>
            </w:r>
          </w:p>
          <w:p w:rsidR="003A1401" w:rsidRPr="005C2D87" w:rsidRDefault="003A1401">
            <w:pPr>
              <w:rPr>
                <w:sz w:val="20"/>
              </w:rPr>
            </w:pPr>
          </w:p>
        </w:tc>
      </w:tr>
      <w:tr w:rsidR="00640D79" w:rsidTr="00F875ED">
        <w:tc>
          <w:tcPr>
            <w:tcW w:w="2553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..........:</w:t>
            </w:r>
          </w:p>
        </w:tc>
        <w:tc>
          <w:tcPr>
            <w:tcW w:w="7672" w:type="dxa"/>
            <w:shd w:val="clear" w:color="auto" w:fill="auto"/>
          </w:tcPr>
          <w:p w:rsidR="00640D79" w:rsidRPr="005C2D87" w:rsidRDefault="00C31142" w:rsidP="007412CB">
            <w:pPr>
              <w:rPr>
                <w:sz w:val="20"/>
              </w:rPr>
            </w:pPr>
            <w:r w:rsidRPr="005C2D87">
              <w:rPr>
                <w:sz w:val="20"/>
              </w:rPr>
              <w:t>12</w:t>
            </w:r>
            <w:r w:rsidR="00640D79" w:rsidRPr="005C2D87">
              <w:rPr>
                <w:sz w:val="20"/>
              </w:rPr>
              <w:t xml:space="preserve"> (</w:t>
            </w:r>
            <w:r w:rsidRPr="005C2D87">
              <w:rPr>
                <w:sz w:val="20"/>
              </w:rPr>
              <w:t>doze</w:t>
            </w:r>
            <w:r w:rsidR="00640D79" w:rsidRPr="005C2D87">
              <w:rPr>
                <w:sz w:val="20"/>
              </w:rPr>
              <w:t xml:space="preserve">) </w:t>
            </w:r>
            <w:r w:rsidRPr="005C2D87">
              <w:rPr>
                <w:sz w:val="20"/>
              </w:rPr>
              <w:t>meses</w:t>
            </w:r>
            <w:r w:rsidR="009817F2" w:rsidRPr="005C2D87">
              <w:rPr>
                <w:sz w:val="20"/>
              </w:rPr>
              <w:t xml:space="preserve">, de </w:t>
            </w:r>
            <w:r w:rsidR="007412CB">
              <w:rPr>
                <w:sz w:val="20"/>
              </w:rPr>
              <w:t>28</w:t>
            </w:r>
            <w:r w:rsidR="00640D79" w:rsidRPr="005C2D87">
              <w:rPr>
                <w:sz w:val="20"/>
              </w:rPr>
              <w:t>/0</w:t>
            </w:r>
            <w:r w:rsidR="007412CB">
              <w:rPr>
                <w:sz w:val="20"/>
              </w:rPr>
              <w:t>8</w:t>
            </w:r>
            <w:r w:rsidR="00640D79" w:rsidRPr="005C2D87">
              <w:rPr>
                <w:sz w:val="20"/>
              </w:rPr>
              <w:t>/20</w:t>
            </w:r>
            <w:r w:rsidR="00BC545D" w:rsidRPr="005C2D87">
              <w:rPr>
                <w:sz w:val="20"/>
              </w:rPr>
              <w:t>1</w:t>
            </w:r>
            <w:r w:rsidR="001635E0">
              <w:rPr>
                <w:sz w:val="20"/>
              </w:rPr>
              <w:t>5</w:t>
            </w:r>
            <w:r w:rsidR="00640D79" w:rsidRPr="005C2D87">
              <w:rPr>
                <w:sz w:val="20"/>
              </w:rPr>
              <w:t xml:space="preserve"> a </w:t>
            </w:r>
            <w:r w:rsidR="007412CB">
              <w:rPr>
                <w:sz w:val="20"/>
              </w:rPr>
              <w:t>27</w:t>
            </w:r>
            <w:r w:rsidR="00640D79" w:rsidRPr="005C2D87">
              <w:rPr>
                <w:sz w:val="20"/>
              </w:rPr>
              <w:t>/0</w:t>
            </w:r>
            <w:r w:rsidR="005C2D87" w:rsidRPr="005C2D87">
              <w:rPr>
                <w:sz w:val="20"/>
              </w:rPr>
              <w:t>8</w:t>
            </w:r>
            <w:r w:rsidR="00640D79" w:rsidRPr="005C2D87">
              <w:rPr>
                <w:sz w:val="20"/>
              </w:rPr>
              <w:t>/20</w:t>
            </w:r>
            <w:r w:rsidR="002F3499" w:rsidRPr="005C2D87">
              <w:rPr>
                <w:sz w:val="20"/>
              </w:rPr>
              <w:t>1</w:t>
            </w:r>
            <w:r w:rsidR="001635E0">
              <w:rPr>
                <w:sz w:val="20"/>
              </w:rPr>
              <w:t>6</w:t>
            </w:r>
            <w:r w:rsidR="009817F2" w:rsidRPr="005C2D87">
              <w:rPr>
                <w:sz w:val="20"/>
              </w:rPr>
              <w:t>.</w:t>
            </w:r>
          </w:p>
        </w:tc>
      </w:tr>
    </w:tbl>
    <w:p w:rsidR="009817F2" w:rsidRPr="009817F2" w:rsidRDefault="009817F2" w:rsidP="009817F2"/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C40DBB">
      <w:pPr>
        <w:rPr>
          <w:sz w:val="20"/>
        </w:rPr>
      </w:pPr>
      <w:r>
        <w:rPr>
          <w:sz w:val="20"/>
        </w:rPr>
        <w:t>MD</w:t>
      </w:r>
      <w:r w:rsidR="00AA6B35" w:rsidRPr="00EB4466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5B6B"/>
    <w:rsid w:val="00005F41"/>
    <w:rsid w:val="00070820"/>
    <w:rsid w:val="000822DE"/>
    <w:rsid w:val="001635E0"/>
    <w:rsid w:val="0016512A"/>
    <w:rsid w:val="001762D4"/>
    <w:rsid w:val="001B2FBF"/>
    <w:rsid w:val="001B7D58"/>
    <w:rsid w:val="001B7F32"/>
    <w:rsid w:val="001C1338"/>
    <w:rsid w:val="001F27DD"/>
    <w:rsid w:val="001F47C7"/>
    <w:rsid w:val="001F6AEF"/>
    <w:rsid w:val="00222046"/>
    <w:rsid w:val="00224DB5"/>
    <w:rsid w:val="00226F11"/>
    <w:rsid w:val="00265E10"/>
    <w:rsid w:val="002824AE"/>
    <w:rsid w:val="00290DF5"/>
    <w:rsid w:val="002A1970"/>
    <w:rsid w:val="002C47BB"/>
    <w:rsid w:val="002C770A"/>
    <w:rsid w:val="002F24BA"/>
    <w:rsid w:val="002F3499"/>
    <w:rsid w:val="00300A9E"/>
    <w:rsid w:val="00355069"/>
    <w:rsid w:val="00397D79"/>
    <w:rsid w:val="003A1401"/>
    <w:rsid w:val="00456C02"/>
    <w:rsid w:val="0046308A"/>
    <w:rsid w:val="004701EA"/>
    <w:rsid w:val="004C1E4C"/>
    <w:rsid w:val="004D4BED"/>
    <w:rsid w:val="004D7330"/>
    <w:rsid w:val="005679E9"/>
    <w:rsid w:val="005B5C83"/>
    <w:rsid w:val="005C2D87"/>
    <w:rsid w:val="006123F1"/>
    <w:rsid w:val="00640D79"/>
    <w:rsid w:val="006662E0"/>
    <w:rsid w:val="006A4E04"/>
    <w:rsid w:val="006B64CC"/>
    <w:rsid w:val="006C4E83"/>
    <w:rsid w:val="007317C7"/>
    <w:rsid w:val="007373B9"/>
    <w:rsid w:val="007412CB"/>
    <w:rsid w:val="00745C5A"/>
    <w:rsid w:val="0077698E"/>
    <w:rsid w:val="007B40DA"/>
    <w:rsid w:val="008141A0"/>
    <w:rsid w:val="00863656"/>
    <w:rsid w:val="00914A77"/>
    <w:rsid w:val="00941F00"/>
    <w:rsid w:val="00953B8E"/>
    <w:rsid w:val="009817F2"/>
    <w:rsid w:val="00984091"/>
    <w:rsid w:val="009E70C8"/>
    <w:rsid w:val="00A12E57"/>
    <w:rsid w:val="00A72FC3"/>
    <w:rsid w:val="00AA6B35"/>
    <w:rsid w:val="00B32829"/>
    <w:rsid w:val="00B911F2"/>
    <w:rsid w:val="00BA3328"/>
    <w:rsid w:val="00BB7E9F"/>
    <w:rsid w:val="00BC0D70"/>
    <w:rsid w:val="00BC15ED"/>
    <w:rsid w:val="00BC545D"/>
    <w:rsid w:val="00C14B6F"/>
    <w:rsid w:val="00C31142"/>
    <w:rsid w:val="00C40DBB"/>
    <w:rsid w:val="00C4670D"/>
    <w:rsid w:val="00CF73DF"/>
    <w:rsid w:val="00CF7D4B"/>
    <w:rsid w:val="00D34E44"/>
    <w:rsid w:val="00D36ABD"/>
    <w:rsid w:val="00D40515"/>
    <w:rsid w:val="00D90B9D"/>
    <w:rsid w:val="00DA5883"/>
    <w:rsid w:val="00DD571E"/>
    <w:rsid w:val="00DD676F"/>
    <w:rsid w:val="00DF6508"/>
    <w:rsid w:val="00E16580"/>
    <w:rsid w:val="00E25B44"/>
    <w:rsid w:val="00EB4466"/>
    <w:rsid w:val="00F40723"/>
    <w:rsid w:val="00F7466C"/>
    <w:rsid w:val="00F875ED"/>
    <w:rsid w:val="00F9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11</cp:revision>
  <cp:lastPrinted>2013-09-10T13:50:00Z</cp:lastPrinted>
  <dcterms:created xsi:type="dcterms:W3CDTF">2015-10-08T11:58:00Z</dcterms:created>
  <dcterms:modified xsi:type="dcterms:W3CDTF">2015-10-08T14:22:00Z</dcterms:modified>
</cp:coreProperties>
</file>