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5A" w:rsidRDefault="00B6735A">
      <w:pPr>
        <w:pStyle w:val="Ttulo"/>
      </w:pPr>
    </w:p>
    <w:p w:rsidR="00B6735A" w:rsidRDefault="00B6735A">
      <w:pPr>
        <w:pStyle w:val="Ttulo"/>
      </w:pPr>
      <w:r>
        <w:t xml:space="preserve">EXTRATO DE </w:t>
      </w:r>
      <w:r w:rsidR="000C04D3">
        <w:t xml:space="preserve">TERMO ADITIVO </w:t>
      </w:r>
      <w:r>
        <w:t>FIRMADO</w:t>
      </w:r>
    </w:p>
    <w:p w:rsidR="00B6735A" w:rsidRDefault="00B6735A"/>
    <w:p w:rsidR="00427C99" w:rsidRDefault="00427C99"/>
    <w:tbl>
      <w:tblPr>
        <w:tblW w:w="98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230"/>
        <w:gridCol w:w="83"/>
      </w:tblGrid>
      <w:tr w:rsidR="00B6735A" w:rsidTr="00604F80">
        <w:tc>
          <w:tcPr>
            <w:tcW w:w="2552" w:type="dxa"/>
          </w:tcPr>
          <w:p w:rsidR="00B6735A" w:rsidRDefault="000C04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B6735A">
              <w:rPr>
                <w:b/>
                <w:sz w:val="20"/>
              </w:rPr>
              <w:t xml:space="preserve"> N</w:t>
            </w:r>
            <w:r w:rsidR="00B6735A">
              <w:rPr>
                <w:b/>
                <w:strike/>
                <w:sz w:val="20"/>
              </w:rPr>
              <w:t>º</w:t>
            </w:r>
            <w:r w:rsidR="00B6735A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.....</w:t>
            </w:r>
            <w:r w:rsidR="00B6735A">
              <w:rPr>
                <w:b/>
                <w:sz w:val="20"/>
              </w:rPr>
              <w:t>:</w:t>
            </w:r>
          </w:p>
        </w:tc>
        <w:tc>
          <w:tcPr>
            <w:tcW w:w="7313" w:type="dxa"/>
            <w:gridSpan w:val="2"/>
          </w:tcPr>
          <w:p w:rsidR="00B6735A" w:rsidRPr="006B70A4" w:rsidRDefault="00B6735A">
            <w:pPr>
              <w:rPr>
                <w:b/>
                <w:sz w:val="28"/>
                <w:szCs w:val="28"/>
              </w:rPr>
            </w:pPr>
            <w:r w:rsidRPr="006B70A4">
              <w:rPr>
                <w:b/>
                <w:sz w:val="28"/>
                <w:szCs w:val="28"/>
              </w:rPr>
              <w:t>0</w:t>
            </w:r>
            <w:r w:rsidR="003E1FA2">
              <w:rPr>
                <w:b/>
                <w:sz w:val="28"/>
                <w:szCs w:val="28"/>
              </w:rPr>
              <w:t>37</w:t>
            </w:r>
            <w:r w:rsidR="002D3CF0">
              <w:rPr>
                <w:b/>
                <w:sz w:val="28"/>
                <w:szCs w:val="28"/>
              </w:rPr>
              <w:t xml:space="preserve"> / 20</w:t>
            </w:r>
            <w:r w:rsidR="00846FA0">
              <w:rPr>
                <w:b/>
                <w:sz w:val="28"/>
                <w:szCs w:val="28"/>
              </w:rPr>
              <w:t>1</w:t>
            </w:r>
            <w:r w:rsidR="003E1FA2">
              <w:rPr>
                <w:b/>
                <w:sz w:val="28"/>
                <w:szCs w:val="28"/>
              </w:rPr>
              <w:t>4</w:t>
            </w:r>
            <w:r w:rsidRPr="006B70A4">
              <w:rPr>
                <w:b/>
                <w:sz w:val="28"/>
                <w:szCs w:val="28"/>
              </w:rPr>
              <w:t>.</w:t>
            </w:r>
          </w:p>
          <w:p w:rsidR="00B6735A" w:rsidRDefault="00B6735A">
            <w:pPr>
              <w:rPr>
                <w:sz w:val="20"/>
              </w:rPr>
            </w:pPr>
          </w:p>
        </w:tc>
      </w:tr>
      <w:tr w:rsidR="00DF744F" w:rsidTr="00604F80">
        <w:tc>
          <w:tcPr>
            <w:tcW w:w="2552" w:type="dxa"/>
          </w:tcPr>
          <w:p w:rsidR="00DF744F" w:rsidRDefault="00DF744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CONTRATANTE...............:</w:t>
            </w:r>
          </w:p>
        </w:tc>
        <w:tc>
          <w:tcPr>
            <w:tcW w:w="7313" w:type="dxa"/>
            <w:gridSpan w:val="2"/>
          </w:tcPr>
          <w:p w:rsidR="00DF744F" w:rsidRPr="001D5776" w:rsidRDefault="00DF744F" w:rsidP="00DF744F">
            <w:pPr>
              <w:pStyle w:val="Corpodetexto"/>
              <w:rPr>
                <w:b/>
                <w:sz w:val="20"/>
              </w:rPr>
            </w:pPr>
            <w:r w:rsidRPr="001D5776">
              <w:rPr>
                <w:b/>
                <w:sz w:val="20"/>
              </w:rPr>
              <w:t>CÂMARA MUNICIPAL DE AMERICANA</w:t>
            </w:r>
          </w:p>
          <w:p w:rsidR="00DF744F" w:rsidRPr="001D5776" w:rsidRDefault="00DF744F" w:rsidP="00DF744F">
            <w:pPr>
              <w:pStyle w:val="Corpodetexto"/>
              <w:rPr>
                <w:sz w:val="20"/>
              </w:rPr>
            </w:pPr>
            <w:r w:rsidRPr="001D5776">
              <w:rPr>
                <w:sz w:val="20"/>
              </w:rPr>
              <w:t>CNPJ/MF n</w:t>
            </w:r>
            <w:r w:rsidRPr="001D5776">
              <w:rPr>
                <w:strike/>
                <w:sz w:val="20"/>
              </w:rPr>
              <w:t>º</w:t>
            </w:r>
            <w:r w:rsidRPr="001D5776">
              <w:rPr>
                <w:sz w:val="20"/>
              </w:rPr>
              <w:t xml:space="preserve"> 56.983.778/0001-12</w:t>
            </w:r>
          </w:p>
          <w:p w:rsidR="00DF744F" w:rsidRPr="001D5776" w:rsidRDefault="00DF744F">
            <w:pPr>
              <w:rPr>
                <w:b/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CONTRATADA..................: </w:t>
            </w:r>
          </w:p>
        </w:tc>
        <w:tc>
          <w:tcPr>
            <w:tcW w:w="7313" w:type="dxa"/>
            <w:gridSpan w:val="2"/>
          </w:tcPr>
          <w:p w:rsidR="00992600" w:rsidRPr="001D5776" w:rsidRDefault="00992600" w:rsidP="00992600">
            <w:pPr>
              <w:rPr>
                <w:b/>
                <w:sz w:val="20"/>
              </w:rPr>
            </w:pPr>
            <w:r w:rsidRPr="001D5776">
              <w:rPr>
                <w:b/>
                <w:sz w:val="20"/>
              </w:rPr>
              <w:t>ADENIRA BARRETO ME (ATLANTICA FILMES</w:t>
            </w:r>
            <w:r w:rsidRPr="001D5776">
              <w:rPr>
                <w:sz w:val="20"/>
              </w:rPr>
              <w:t>)</w:t>
            </w:r>
          </w:p>
          <w:p w:rsidR="00992600" w:rsidRPr="001D5776" w:rsidRDefault="001D5776">
            <w:pPr>
              <w:rPr>
                <w:sz w:val="20"/>
              </w:rPr>
            </w:pPr>
            <w:r w:rsidRPr="001D5776">
              <w:rPr>
                <w:sz w:val="20"/>
              </w:rPr>
              <w:t>CNPJ/M</w:t>
            </w:r>
            <w:r w:rsidR="00992600" w:rsidRPr="001D5776">
              <w:rPr>
                <w:sz w:val="20"/>
              </w:rPr>
              <w:t>F n</w:t>
            </w:r>
            <w:r w:rsidR="00992600" w:rsidRPr="001D5776">
              <w:rPr>
                <w:strike/>
                <w:sz w:val="20"/>
              </w:rPr>
              <w:t>º</w:t>
            </w:r>
            <w:r w:rsidR="00992600" w:rsidRPr="001D5776">
              <w:rPr>
                <w:sz w:val="20"/>
              </w:rPr>
              <w:t xml:space="preserve"> 00.593.710/0001-72</w:t>
            </w:r>
          </w:p>
          <w:p w:rsidR="00B31100" w:rsidRPr="001D5776" w:rsidRDefault="00B31100" w:rsidP="00E143AF">
            <w:pPr>
              <w:rPr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FINALIDADE.....................:</w:t>
            </w:r>
          </w:p>
        </w:tc>
        <w:tc>
          <w:tcPr>
            <w:tcW w:w="7313" w:type="dxa"/>
            <w:gridSpan w:val="2"/>
          </w:tcPr>
          <w:p w:rsidR="000C04D3" w:rsidRPr="00772340" w:rsidRDefault="00C065EF" w:rsidP="000C04D3">
            <w:pPr>
              <w:jc w:val="both"/>
              <w:rPr>
                <w:sz w:val="20"/>
              </w:rPr>
            </w:pPr>
            <w:r w:rsidRPr="00C065EF">
              <w:rPr>
                <w:sz w:val="20"/>
              </w:rPr>
              <w:t xml:space="preserve">Terceiro Termo Aditivo prorrogando por mais 12 (doze) meses, a partir de </w:t>
            </w:r>
            <w:proofErr w:type="gramStart"/>
            <w:r w:rsidRPr="00C065EF">
              <w:rPr>
                <w:sz w:val="20"/>
              </w:rPr>
              <w:t>3</w:t>
            </w:r>
            <w:proofErr w:type="gramEnd"/>
            <w:r w:rsidRPr="00C065EF">
              <w:rPr>
                <w:sz w:val="20"/>
              </w:rPr>
              <w:t xml:space="preserve"> de outubro de 2014, a vigência do Contrato n</w:t>
            </w:r>
            <w:r w:rsidRPr="00772340">
              <w:rPr>
                <w:strike/>
                <w:sz w:val="20"/>
              </w:rPr>
              <w:t>º</w:t>
            </w:r>
            <w:r w:rsidRPr="00C065EF">
              <w:rPr>
                <w:sz w:val="20"/>
              </w:rPr>
              <w:t xml:space="preserve"> 016/2011, que tem por objetivo a prestação de serviços para transmissão ao vivo “</w:t>
            </w:r>
            <w:proofErr w:type="spellStart"/>
            <w:r w:rsidRPr="00C065EF">
              <w:rPr>
                <w:sz w:val="20"/>
              </w:rPr>
              <w:t>on</w:t>
            </w:r>
            <w:proofErr w:type="spellEnd"/>
            <w:r w:rsidRPr="00C065EF">
              <w:rPr>
                <w:sz w:val="20"/>
              </w:rPr>
              <w:t xml:space="preserve"> </w:t>
            </w:r>
            <w:proofErr w:type="spellStart"/>
            <w:r w:rsidRPr="00C065EF">
              <w:rPr>
                <w:sz w:val="20"/>
              </w:rPr>
              <w:t>line</w:t>
            </w:r>
            <w:proofErr w:type="spellEnd"/>
            <w:r w:rsidRPr="00C065EF">
              <w:rPr>
                <w:sz w:val="20"/>
              </w:rPr>
              <w:t>” das sessões ordinárias, extraordinárias e solenes da Câmara Municipal de Americana</w:t>
            </w:r>
            <w:r w:rsidRPr="00772340">
              <w:rPr>
                <w:sz w:val="20"/>
              </w:rPr>
              <w:t>, bem como proceder à atualização financeira dos valores contratados em 6,75% (seis inteiros e setenta e cinco centésimos por cento), conforme Cláusula Quinta, item 5.2, do respectivo instrumento contratual.</w:t>
            </w:r>
          </w:p>
          <w:p w:rsidR="00DF744F" w:rsidRPr="000C04D3" w:rsidRDefault="00DF744F" w:rsidP="00B31100">
            <w:pPr>
              <w:jc w:val="both"/>
              <w:rPr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VALOR................................:</w:t>
            </w:r>
          </w:p>
        </w:tc>
        <w:tc>
          <w:tcPr>
            <w:tcW w:w="7313" w:type="dxa"/>
            <w:gridSpan w:val="2"/>
          </w:tcPr>
          <w:p w:rsidR="00E143AF" w:rsidRPr="00B0686E" w:rsidRDefault="00B0686E" w:rsidP="000B5166">
            <w:pPr>
              <w:jc w:val="both"/>
              <w:rPr>
                <w:sz w:val="20"/>
              </w:rPr>
            </w:pPr>
            <w:r w:rsidRPr="00B0686E">
              <w:rPr>
                <w:sz w:val="20"/>
              </w:rPr>
              <w:t xml:space="preserve">R$ </w:t>
            </w:r>
            <w:r w:rsidR="00DB0671" w:rsidRPr="00DB0671">
              <w:rPr>
                <w:sz w:val="20"/>
              </w:rPr>
              <w:t>4.746,24 (quatro mil, setecentos e quarenta e seis reais e vinte e quatro centavos)</w:t>
            </w:r>
            <w:r w:rsidR="00DB0671">
              <w:rPr>
                <w:sz w:val="20"/>
              </w:rPr>
              <w:t>.</w:t>
            </w:r>
          </w:p>
          <w:p w:rsidR="000B5166" w:rsidRPr="001D5776" w:rsidRDefault="000B5166" w:rsidP="000B5166">
            <w:pPr>
              <w:jc w:val="both"/>
              <w:rPr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DOTAÇÃO..........................:</w:t>
            </w:r>
          </w:p>
        </w:tc>
        <w:tc>
          <w:tcPr>
            <w:tcW w:w="7313" w:type="dxa"/>
            <w:gridSpan w:val="2"/>
          </w:tcPr>
          <w:p w:rsidR="00B31100" w:rsidRPr="001D5776" w:rsidRDefault="001D5776" w:rsidP="00F76478">
            <w:pPr>
              <w:pStyle w:val="Corpodetexto3"/>
              <w:rPr>
                <w:snapToGrid w:val="0"/>
                <w:color w:val="000000"/>
              </w:rPr>
            </w:pPr>
            <w:r w:rsidRPr="001D5776">
              <w:t>01.02.3.3.90.39.47.00.00.00.0110 - Serviços de Comunicação em Geral.</w:t>
            </w:r>
          </w:p>
          <w:p w:rsidR="00F76478" w:rsidRPr="001D5776" w:rsidRDefault="00F76478" w:rsidP="00F76478">
            <w:pPr>
              <w:pStyle w:val="Corpodetexto3"/>
            </w:pPr>
          </w:p>
        </w:tc>
      </w:tr>
      <w:tr w:rsidR="00604F80" w:rsidTr="00604F80">
        <w:trPr>
          <w:gridAfter w:val="1"/>
          <w:wAfter w:w="83" w:type="dxa"/>
        </w:trPr>
        <w:tc>
          <w:tcPr>
            <w:tcW w:w="2552" w:type="dxa"/>
            <w:shd w:val="clear" w:color="auto" w:fill="auto"/>
          </w:tcPr>
          <w:p w:rsidR="00604F80" w:rsidRPr="00222046" w:rsidRDefault="00604F80" w:rsidP="00107DA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</w:t>
            </w:r>
            <w:r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230" w:type="dxa"/>
            <w:shd w:val="clear" w:color="auto" w:fill="auto"/>
          </w:tcPr>
          <w:p w:rsidR="00604F80" w:rsidRPr="00596469" w:rsidRDefault="00604F80" w:rsidP="00107DA1">
            <w:pPr>
              <w:jc w:val="both"/>
              <w:rPr>
                <w:sz w:val="20"/>
              </w:rPr>
            </w:pPr>
            <w:r w:rsidRPr="00596469">
              <w:rPr>
                <w:sz w:val="20"/>
              </w:rPr>
              <w:t>Processo Administrativo CMA n</w:t>
            </w:r>
            <w:r w:rsidRPr="00596469">
              <w:rPr>
                <w:strike/>
                <w:sz w:val="20"/>
              </w:rPr>
              <w:t>º</w:t>
            </w:r>
            <w:r w:rsidRPr="00596469">
              <w:rPr>
                <w:sz w:val="20"/>
              </w:rPr>
              <w:t xml:space="preserve"> 1</w:t>
            </w:r>
            <w:r>
              <w:rPr>
                <w:sz w:val="20"/>
              </w:rPr>
              <w:t>98</w:t>
            </w:r>
            <w:r w:rsidRPr="00596469">
              <w:rPr>
                <w:sz w:val="20"/>
              </w:rPr>
              <w:t xml:space="preserve">, de </w:t>
            </w:r>
            <w:r>
              <w:rPr>
                <w:sz w:val="20"/>
              </w:rPr>
              <w:t>1</w:t>
            </w:r>
            <w:r w:rsidRPr="00604F80">
              <w:rPr>
                <w:strike/>
                <w:sz w:val="20"/>
              </w:rPr>
              <w:t>º</w:t>
            </w:r>
            <w:r w:rsidRPr="00596469">
              <w:rPr>
                <w:sz w:val="20"/>
              </w:rPr>
              <w:t xml:space="preserve"> de </w:t>
            </w:r>
            <w:r>
              <w:rPr>
                <w:sz w:val="20"/>
              </w:rPr>
              <w:t>jul</w:t>
            </w:r>
            <w:r w:rsidRPr="00596469">
              <w:rPr>
                <w:sz w:val="20"/>
              </w:rPr>
              <w:t>ho de 201</w:t>
            </w:r>
            <w:r>
              <w:rPr>
                <w:sz w:val="20"/>
              </w:rPr>
              <w:t>1</w:t>
            </w:r>
            <w:r w:rsidRPr="00596469">
              <w:rPr>
                <w:sz w:val="20"/>
              </w:rPr>
              <w:t xml:space="preserve"> (Licitação Modalidade </w:t>
            </w:r>
            <w:r>
              <w:rPr>
                <w:sz w:val="20"/>
              </w:rPr>
              <w:t>Pregão Presencial</w:t>
            </w:r>
            <w:r w:rsidRPr="00596469">
              <w:rPr>
                <w:sz w:val="20"/>
              </w:rPr>
              <w:t xml:space="preserve"> n</w:t>
            </w:r>
            <w:r w:rsidRPr="00596469">
              <w:rPr>
                <w:strike/>
                <w:sz w:val="20"/>
              </w:rPr>
              <w:t>º</w:t>
            </w:r>
            <w:r w:rsidRPr="00596469">
              <w:rPr>
                <w:sz w:val="20"/>
              </w:rPr>
              <w:t xml:space="preserve"> 00</w:t>
            </w:r>
            <w:r>
              <w:rPr>
                <w:sz w:val="20"/>
              </w:rPr>
              <w:t>2</w:t>
            </w:r>
            <w:r w:rsidRPr="00596469">
              <w:rPr>
                <w:sz w:val="20"/>
              </w:rPr>
              <w:t>/201</w:t>
            </w:r>
            <w:r>
              <w:rPr>
                <w:sz w:val="20"/>
              </w:rPr>
              <w:t>1</w:t>
            </w:r>
            <w:r w:rsidRPr="00596469">
              <w:rPr>
                <w:sz w:val="20"/>
              </w:rPr>
              <w:t xml:space="preserve"> - Tipo Menor Preço).</w:t>
            </w:r>
          </w:p>
          <w:p w:rsidR="00604F80" w:rsidRPr="00596469" w:rsidRDefault="00604F80" w:rsidP="00107DA1">
            <w:pPr>
              <w:rPr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LEGAL.....................:</w:t>
            </w:r>
          </w:p>
        </w:tc>
        <w:tc>
          <w:tcPr>
            <w:tcW w:w="7313" w:type="dxa"/>
            <w:gridSpan w:val="2"/>
          </w:tcPr>
          <w:p w:rsidR="00604F80" w:rsidRPr="002D3879" w:rsidRDefault="00604F80" w:rsidP="00604F80">
            <w:pPr>
              <w:jc w:val="both"/>
              <w:rPr>
                <w:sz w:val="20"/>
              </w:rPr>
            </w:pPr>
            <w:r w:rsidRPr="002D3879">
              <w:rPr>
                <w:color w:val="000000"/>
                <w:sz w:val="20"/>
              </w:rPr>
              <w:t>Lei Federal n</w:t>
            </w:r>
            <w:r w:rsidRPr="002D3879">
              <w:rPr>
                <w:strike/>
                <w:color w:val="000000"/>
                <w:sz w:val="20"/>
              </w:rPr>
              <w:t>º</w:t>
            </w:r>
            <w:r w:rsidRPr="002D3879">
              <w:rPr>
                <w:color w:val="000000"/>
                <w:sz w:val="20"/>
              </w:rPr>
              <w:t xml:space="preserve"> 8.666, de 21 de junho de 1993, com as devidas alterações, </w:t>
            </w:r>
            <w:r w:rsidRPr="002D3879">
              <w:rPr>
                <w:sz w:val="20"/>
              </w:rPr>
              <w:t>Lei Federal n</w:t>
            </w:r>
            <w:r w:rsidRPr="002D3879">
              <w:rPr>
                <w:strike/>
                <w:sz w:val="20"/>
              </w:rPr>
              <w:t>º</w:t>
            </w:r>
            <w:r w:rsidRPr="002D3879">
              <w:rPr>
                <w:sz w:val="20"/>
              </w:rPr>
              <w:t xml:space="preserve"> 10.520, de 17 de julho de 2002, Lei Municipal n</w:t>
            </w:r>
            <w:r w:rsidRPr="002D3879">
              <w:rPr>
                <w:strike/>
                <w:sz w:val="20"/>
              </w:rPr>
              <w:t>º</w:t>
            </w:r>
            <w:r w:rsidRPr="002D3879">
              <w:rPr>
                <w:sz w:val="20"/>
              </w:rPr>
              <w:t xml:space="preserve"> 3.940, de 8 de dezembro de 2003 e Decreto Legislativo Municipal n</w:t>
            </w:r>
            <w:r w:rsidRPr="002D3879">
              <w:rPr>
                <w:strike/>
                <w:sz w:val="20"/>
              </w:rPr>
              <w:t>º</w:t>
            </w:r>
            <w:r w:rsidRPr="002D3879">
              <w:rPr>
                <w:sz w:val="20"/>
              </w:rPr>
              <w:t xml:space="preserve"> 316, de 6 de abril de 2006. </w:t>
            </w:r>
          </w:p>
          <w:p w:rsidR="00B6735A" w:rsidRPr="001D5776" w:rsidRDefault="00B6735A">
            <w:pPr>
              <w:rPr>
                <w:sz w:val="20"/>
              </w:rPr>
            </w:pPr>
          </w:p>
        </w:tc>
      </w:tr>
      <w:tr w:rsidR="00B6735A" w:rsidTr="00604F80">
        <w:tc>
          <w:tcPr>
            <w:tcW w:w="2552" w:type="dxa"/>
          </w:tcPr>
          <w:p w:rsidR="00B6735A" w:rsidRDefault="00B673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ASSINATURA....................:</w:t>
            </w:r>
          </w:p>
        </w:tc>
        <w:tc>
          <w:tcPr>
            <w:tcW w:w="7313" w:type="dxa"/>
            <w:gridSpan w:val="2"/>
          </w:tcPr>
          <w:p w:rsidR="00B6735A" w:rsidRPr="001D5776" w:rsidRDefault="00555D95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="00B6735A" w:rsidRPr="001D5776">
              <w:rPr>
                <w:sz w:val="20"/>
              </w:rPr>
              <w:t xml:space="preserve"> de </w:t>
            </w:r>
            <w:r w:rsidR="00B0686E">
              <w:rPr>
                <w:sz w:val="20"/>
              </w:rPr>
              <w:t>outu</w:t>
            </w:r>
            <w:r w:rsidR="00E143AF" w:rsidRPr="001D5776">
              <w:rPr>
                <w:sz w:val="20"/>
              </w:rPr>
              <w:t>bro</w:t>
            </w:r>
            <w:r w:rsidR="00B6735A" w:rsidRPr="001D5776">
              <w:rPr>
                <w:sz w:val="20"/>
              </w:rPr>
              <w:t xml:space="preserve"> de 20</w:t>
            </w:r>
            <w:r w:rsidR="00846FA0" w:rsidRPr="001D5776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B6735A" w:rsidRPr="001D5776">
              <w:rPr>
                <w:sz w:val="20"/>
              </w:rPr>
              <w:t>.</w:t>
            </w:r>
          </w:p>
          <w:p w:rsidR="00B6735A" w:rsidRPr="001D5776" w:rsidRDefault="00B6735A">
            <w:pPr>
              <w:rPr>
                <w:sz w:val="20"/>
              </w:rPr>
            </w:pPr>
          </w:p>
        </w:tc>
      </w:tr>
      <w:tr w:rsidR="000B5166" w:rsidTr="00604F80">
        <w:tc>
          <w:tcPr>
            <w:tcW w:w="2552" w:type="dxa"/>
          </w:tcPr>
          <w:p w:rsidR="000B5166" w:rsidRDefault="000B516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VIGÊNCIA..........................:</w:t>
            </w:r>
          </w:p>
        </w:tc>
        <w:tc>
          <w:tcPr>
            <w:tcW w:w="7313" w:type="dxa"/>
            <w:gridSpan w:val="2"/>
          </w:tcPr>
          <w:p w:rsidR="000B5166" w:rsidRPr="001D5776" w:rsidRDefault="000B5166" w:rsidP="00772340">
            <w:pPr>
              <w:rPr>
                <w:sz w:val="20"/>
              </w:rPr>
            </w:pPr>
            <w:r w:rsidRPr="001D5776">
              <w:rPr>
                <w:sz w:val="20"/>
              </w:rPr>
              <w:t>12 (doze) meses (</w:t>
            </w:r>
            <w:r w:rsidR="00772340">
              <w:rPr>
                <w:sz w:val="20"/>
              </w:rPr>
              <w:t>03</w:t>
            </w:r>
            <w:r w:rsidRPr="001D5776">
              <w:rPr>
                <w:sz w:val="20"/>
              </w:rPr>
              <w:t>.</w:t>
            </w:r>
            <w:r w:rsidR="001D5776" w:rsidRPr="001D5776">
              <w:rPr>
                <w:sz w:val="20"/>
              </w:rPr>
              <w:t>10</w:t>
            </w:r>
            <w:r w:rsidRPr="001D5776">
              <w:rPr>
                <w:sz w:val="20"/>
              </w:rPr>
              <w:t>.201</w:t>
            </w:r>
            <w:r w:rsidR="00C40DF8">
              <w:rPr>
                <w:sz w:val="20"/>
              </w:rPr>
              <w:t>4</w:t>
            </w:r>
            <w:r w:rsidRPr="001D5776">
              <w:rPr>
                <w:sz w:val="20"/>
              </w:rPr>
              <w:t xml:space="preserve"> a </w:t>
            </w:r>
            <w:r w:rsidR="00772340">
              <w:rPr>
                <w:sz w:val="20"/>
              </w:rPr>
              <w:t>02</w:t>
            </w:r>
            <w:r w:rsidRPr="001D5776">
              <w:rPr>
                <w:sz w:val="20"/>
              </w:rPr>
              <w:t>.</w:t>
            </w:r>
            <w:r w:rsidR="001D5776" w:rsidRPr="001D5776">
              <w:rPr>
                <w:sz w:val="20"/>
              </w:rPr>
              <w:t>10</w:t>
            </w:r>
            <w:r w:rsidRPr="001D5776">
              <w:rPr>
                <w:sz w:val="20"/>
              </w:rPr>
              <w:t>.201</w:t>
            </w:r>
            <w:r w:rsidR="00C40DF8">
              <w:rPr>
                <w:sz w:val="20"/>
              </w:rPr>
              <w:t>5</w:t>
            </w:r>
            <w:r w:rsidRPr="001D5776">
              <w:rPr>
                <w:sz w:val="20"/>
              </w:rPr>
              <w:t>).</w:t>
            </w:r>
          </w:p>
        </w:tc>
      </w:tr>
    </w:tbl>
    <w:p w:rsidR="00B6735A" w:rsidRDefault="00B6735A">
      <w:pPr>
        <w:pStyle w:val="Ttulo1"/>
        <w:rPr>
          <w:sz w:val="28"/>
        </w:rPr>
      </w:pPr>
    </w:p>
    <w:p w:rsidR="001D5776" w:rsidRDefault="001D5776">
      <w:pPr>
        <w:pStyle w:val="Ttulo1"/>
        <w:rPr>
          <w:sz w:val="28"/>
        </w:rPr>
      </w:pPr>
    </w:p>
    <w:p w:rsidR="00B6735A" w:rsidRPr="00B0686E" w:rsidRDefault="00B6735A">
      <w:pPr>
        <w:pStyle w:val="Ttulo1"/>
        <w:rPr>
          <w:szCs w:val="24"/>
        </w:rPr>
      </w:pPr>
      <w:r w:rsidRPr="00B0686E">
        <w:rPr>
          <w:szCs w:val="24"/>
        </w:rPr>
        <w:t>Secretaria da Câmara Municipal de Americana</w:t>
      </w:r>
    </w:p>
    <w:p w:rsidR="00B6735A" w:rsidRDefault="00B6735A"/>
    <w:p w:rsidR="00180422" w:rsidRDefault="00180422"/>
    <w:p w:rsidR="001D5776" w:rsidRDefault="001D5776"/>
    <w:p w:rsidR="00B6735A" w:rsidRDefault="00B6735A"/>
    <w:p w:rsidR="00B6735A" w:rsidRDefault="00B6735A"/>
    <w:p w:rsidR="00B6735A" w:rsidRPr="00496C12" w:rsidRDefault="00B6735A">
      <w:pPr>
        <w:jc w:val="center"/>
        <w:rPr>
          <w:b/>
          <w:sz w:val="20"/>
        </w:rPr>
      </w:pPr>
      <w:r w:rsidRPr="00496C12">
        <w:rPr>
          <w:b/>
          <w:sz w:val="20"/>
        </w:rPr>
        <w:t>JULIANA NANDIN DE CAMARGO</w:t>
      </w:r>
      <w:r w:rsidR="00772E68" w:rsidRPr="00496C12">
        <w:rPr>
          <w:b/>
          <w:sz w:val="20"/>
        </w:rPr>
        <w:t xml:space="preserve"> SECCO</w:t>
      </w:r>
    </w:p>
    <w:p w:rsidR="00B6735A" w:rsidRPr="00496C12" w:rsidRDefault="00B6735A">
      <w:pPr>
        <w:jc w:val="center"/>
        <w:rPr>
          <w:sz w:val="20"/>
        </w:rPr>
      </w:pPr>
      <w:r w:rsidRPr="00496C12">
        <w:rPr>
          <w:sz w:val="20"/>
        </w:rPr>
        <w:t>SECRETÁRIA GERAL</w:t>
      </w:r>
    </w:p>
    <w:p w:rsidR="00B6735A" w:rsidRPr="00496C12" w:rsidRDefault="00B6735A">
      <w:pPr>
        <w:pStyle w:val="Ttulo2"/>
        <w:rPr>
          <w:sz w:val="20"/>
        </w:rPr>
      </w:pPr>
    </w:p>
    <w:p w:rsidR="00B6735A" w:rsidRPr="00496C12" w:rsidRDefault="00B6735A">
      <w:pPr>
        <w:pStyle w:val="Ttulo2"/>
        <w:rPr>
          <w:b w:val="0"/>
          <w:sz w:val="20"/>
        </w:rPr>
      </w:pPr>
      <w:r w:rsidRPr="00496C12">
        <w:rPr>
          <w:b w:val="0"/>
          <w:sz w:val="20"/>
        </w:rPr>
        <w:t>SS/</w:t>
      </w:r>
    </w:p>
    <w:sectPr w:rsidR="00B6735A" w:rsidRPr="00496C12" w:rsidSect="00B6735A">
      <w:pgSz w:w="11907" w:h="16840" w:code="9"/>
      <w:pgMar w:top="2268" w:right="1134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3A08"/>
    <w:rsid w:val="00003217"/>
    <w:rsid w:val="00003297"/>
    <w:rsid w:val="000B38A3"/>
    <w:rsid w:val="000B5166"/>
    <w:rsid w:val="000C04D3"/>
    <w:rsid w:val="000C623D"/>
    <w:rsid w:val="00180422"/>
    <w:rsid w:val="001D5776"/>
    <w:rsid w:val="0022763C"/>
    <w:rsid w:val="002529D4"/>
    <w:rsid w:val="00280005"/>
    <w:rsid w:val="00293AE4"/>
    <w:rsid w:val="002D3CF0"/>
    <w:rsid w:val="002D6CC1"/>
    <w:rsid w:val="00306DE5"/>
    <w:rsid w:val="003E1FA2"/>
    <w:rsid w:val="00401C19"/>
    <w:rsid w:val="00427C99"/>
    <w:rsid w:val="00481CA6"/>
    <w:rsid w:val="00496C12"/>
    <w:rsid w:val="00513C24"/>
    <w:rsid w:val="00533A08"/>
    <w:rsid w:val="00555D95"/>
    <w:rsid w:val="005605F7"/>
    <w:rsid w:val="00586BE1"/>
    <w:rsid w:val="005C23AE"/>
    <w:rsid w:val="00604F80"/>
    <w:rsid w:val="00622650"/>
    <w:rsid w:val="006B70A4"/>
    <w:rsid w:val="006D4525"/>
    <w:rsid w:val="006F1675"/>
    <w:rsid w:val="00762EAF"/>
    <w:rsid w:val="00772340"/>
    <w:rsid w:val="00772E68"/>
    <w:rsid w:val="00846FA0"/>
    <w:rsid w:val="00891A5E"/>
    <w:rsid w:val="009405B6"/>
    <w:rsid w:val="0098636C"/>
    <w:rsid w:val="009868E9"/>
    <w:rsid w:val="00992600"/>
    <w:rsid w:val="009B4D8C"/>
    <w:rsid w:val="00AD01DB"/>
    <w:rsid w:val="00B0686E"/>
    <w:rsid w:val="00B10E3A"/>
    <w:rsid w:val="00B31100"/>
    <w:rsid w:val="00B50EBC"/>
    <w:rsid w:val="00B52B1D"/>
    <w:rsid w:val="00B6735A"/>
    <w:rsid w:val="00C065EF"/>
    <w:rsid w:val="00C1241D"/>
    <w:rsid w:val="00C40DF8"/>
    <w:rsid w:val="00D12327"/>
    <w:rsid w:val="00D461DC"/>
    <w:rsid w:val="00DB0671"/>
    <w:rsid w:val="00DB38C2"/>
    <w:rsid w:val="00DF744F"/>
    <w:rsid w:val="00E143AF"/>
    <w:rsid w:val="00E21F01"/>
    <w:rsid w:val="00F76478"/>
    <w:rsid w:val="00F86746"/>
    <w:rsid w:val="00F86878"/>
    <w:rsid w:val="00FA1BD8"/>
    <w:rsid w:val="00FE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8E9"/>
    <w:rPr>
      <w:sz w:val="24"/>
    </w:rPr>
  </w:style>
  <w:style w:type="paragraph" w:styleId="Ttulo1">
    <w:name w:val="heading 1"/>
    <w:basedOn w:val="Normal"/>
    <w:next w:val="Normal"/>
    <w:qFormat/>
    <w:rsid w:val="009868E9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868E9"/>
    <w:pPr>
      <w:keepNext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868E9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868E9"/>
    <w:pPr>
      <w:jc w:val="both"/>
    </w:pPr>
  </w:style>
  <w:style w:type="paragraph" w:styleId="Recuodecorpodetexto2">
    <w:name w:val="Body Text Indent 2"/>
    <w:basedOn w:val="Normal"/>
    <w:rsid w:val="009868E9"/>
    <w:pPr>
      <w:ind w:left="426" w:hanging="426"/>
      <w:jc w:val="both"/>
    </w:pPr>
    <w:rPr>
      <w:snapToGrid w:val="0"/>
      <w:color w:val="000000"/>
      <w:sz w:val="28"/>
    </w:rPr>
  </w:style>
  <w:style w:type="character" w:styleId="Hyperlink">
    <w:name w:val="Hyperlink"/>
    <w:basedOn w:val="Fontepargpadro"/>
    <w:rsid w:val="009868E9"/>
    <w:rPr>
      <w:color w:val="0000FF"/>
      <w:u w:val="single"/>
    </w:rPr>
  </w:style>
  <w:style w:type="paragraph" w:styleId="Corpodetexto2">
    <w:name w:val="Body Text 2"/>
    <w:basedOn w:val="Normal"/>
    <w:rsid w:val="009868E9"/>
    <w:pPr>
      <w:keepLines/>
      <w:jc w:val="both"/>
    </w:pPr>
    <w:rPr>
      <w:snapToGrid w:val="0"/>
      <w:color w:val="000000"/>
    </w:rPr>
  </w:style>
  <w:style w:type="paragraph" w:styleId="Corpodetexto3">
    <w:name w:val="Body Text 3"/>
    <w:basedOn w:val="Normal"/>
    <w:rsid w:val="009868E9"/>
    <w:pPr>
      <w:keepLines/>
      <w:jc w:val="both"/>
    </w:pPr>
    <w:rPr>
      <w:sz w:val="20"/>
    </w:rPr>
  </w:style>
  <w:style w:type="paragraph" w:styleId="Textodebalo">
    <w:name w:val="Balloon Text"/>
    <w:basedOn w:val="Normal"/>
    <w:semiHidden/>
    <w:rsid w:val="00513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10</cp:revision>
  <cp:lastPrinted>2012-10-11T18:48:00Z</cp:lastPrinted>
  <dcterms:created xsi:type="dcterms:W3CDTF">2014-11-07T18:27:00Z</dcterms:created>
  <dcterms:modified xsi:type="dcterms:W3CDTF">2014-11-11T15:42:00Z</dcterms:modified>
</cp:coreProperties>
</file>