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35A" w:rsidRDefault="00B6735A">
      <w:pPr>
        <w:pStyle w:val="Ttulo"/>
      </w:pPr>
    </w:p>
    <w:p w:rsidR="00B6735A" w:rsidRDefault="00B6735A">
      <w:pPr>
        <w:pStyle w:val="Ttulo"/>
      </w:pPr>
      <w:r>
        <w:t xml:space="preserve">EXTRATO DE </w:t>
      </w:r>
      <w:r w:rsidR="00F77E4D">
        <w:t>TERMO ADITIVO</w:t>
      </w:r>
      <w:r w:rsidR="002529D4">
        <w:t xml:space="preserve"> </w:t>
      </w:r>
      <w:r>
        <w:t>FIRMADO</w:t>
      </w:r>
    </w:p>
    <w:p w:rsidR="00B6735A" w:rsidRDefault="00B6735A"/>
    <w:p w:rsidR="00DF744F" w:rsidRDefault="00DF744F"/>
    <w:p w:rsidR="006D3C43" w:rsidRDefault="006D3C43"/>
    <w:p w:rsidR="00427C99" w:rsidRDefault="00427C99"/>
    <w:tbl>
      <w:tblPr>
        <w:tblW w:w="9865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51"/>
        <w:gridCol w:w="7314"/>
      </w:tblGrid>
      <w:tr w:rsidR="00B6735A">
        <w:tc>
          <w:tcPr>
            <w:tcW w:w="2551" w:type="dxa"/>
          </w:tcPr>
          <w:p w:rsidR="00B6735A" w:rsidRDefault="00F77E4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TERMO ADITIVO</w:t>
            </w:r>
            <w:r w:rsidR="00B6735A">
              <w:rPr>
                <w:b/>
                <w:sz w:val="20"/>
              </w:rPr>
              <w:t xml:space="preserve"> N</w:t>
            </w:r>
            <w:r w:rsidR="00B6735A">
              <w:rPr>
                <w:b/>
                <w:strike/>
                <w:sz w:val="20"/>
              </w:rPr>
              <w:t>º</w:t>
            </w:r>
            <w:r w:rsidR="00B6735A">
              <w:rPr>
                <w:b/>
                <w:sz w:val="20"/>
              </w:rPr>
              <w:t>...</w:t>
            </w:r>
            <w:r>
              <w:rPr>
                <w:b/>
                <w:sz w:val="20"/>
              </w:rPr>
              <w:t>...</w:t>
            </w:r>
            <w:r w:rsidR="00B6735A">
              <w:rPr>
                <w:b/>
                <w:sz w:val="20"/>
              </w:rPr>
              <w:t>..:</w:t>
            </w:r>
          </w:p>
        </w:tc>
        <w:tc>
          <w:tcPr>
            <w:tcW w:w="7314" w:type="dxa"/>
          </w:tcPr>
          <w:p w:rsidR="00B6735A" w:rsidRPr="006B70A4" w:rsidRDefault="00B6735A">
            <w:pPr>
              <w:rPr>
                <w:b/>
                <w:sz w:val="28"/>
                <w:szCs w:val="28"/>
              </w:rPr>
            </w:pPr>
            <w:r w:rsidRPr="006B70A4">
              <w:rPr>
                <w:b/>
                <w:sz w:val="28"/>
                <w:szCs w:val="28"/>
              </w:rPr>
              <w:t>0</w:t>
            </w:r>
            <w:r w:rsidR="00F77E4D">
              <w:rPr>
                <w:b/>
                <w:sz w:val="28"/>
                <w:szCs w:val="28"/>
              </w:rPr>
              <w:t>2</w:t>
            </w:r>
            <w:r w:rsidR="00074C8D">
              <w:rPr>
                <w:b/>
                <w:sz w:val="28"/>
                <w:szCs w:val="28"/>
              </w:rPr>
              <w:t>4</w:t>
            </w:r>
            <w:r w:rsidR="002D3CF0">
              <w:rPr>
                <w:b/>
                <w:sz w:val="28"/>
                <w:szCs w:val="28"/>
              </w:rPr>
              <w:t xml:space="preserve"> / 20</w:t>
            </w:r>
            <w:r w:rsidR="00846FA0">
              <w:rPr>
                <w:b/>
                <w:sz w:val="28"/>
                <w:szCs w:val="28"/>
              </w:rPr>
              <w:t>1</w:t>
            </w:r>
            <w:r w:rsidR="00074C8D">
              <w:rPr>
                <w:b/>
                <w:sz w:val="28"/>
                <w:szCs w:val="28"/>
              </w:rPr>
              <w:t>4</w:t>
            </w:r>
            <w:r w:rsidRPr="006B70A4">
              <w:rPr>
                <w:b/>
                <w:sz w:val="28"/>
                <w:szCs w:val="28"/>
              </w:rPr>
              <w:t>.</w:t>
            </w:r>
          </w:p>
          <w:p w:rsidR="00B6735A" w:rsidRDefault="00B6735A">
            <w:pPr>
              <w:rPr>
                <w:sz w:val="20"/>
              </w:rPr>
            </w:pPr>
          </w:p>
        </w:tc>
      </w:tr>
      <w:tr w:rsidR="00DF744F">
        <w:tc>
          <w:tcPr>
            <w:tcW w:w="2551" w:type="dxa"/>
          </w:tcPr>
          <w:p w:rsidR="00DF744F" w:rsidRDefault="00DF744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CONTRATANTE...............:</w:t>
            </w:r>
          </w:p>
        </w:tc>
        <w:tc>
          <w:tcPr>
            <w:tcW w:w="7314" w:type="dxa"/>
          </w:tcPr>
          <w:p w:rsidR="00DF744F" w:rsidRPr="00AA4F83" w:rsidRDefault="00DF744F" w:rsidP="00DF744F">
            <w:pPr>
              <w:pStyle w:val="Corpodetexto"/>
              <w:rPr>
                <w:b/>
                <w:sz w:val="20"/>
              </w:rPr>
            </w:pPr>
            <w:r w:rsidRPr="00AA4F83">
              <w:rPr>
                <w:b/>
                <w:sz w:val="20"/>
              </w:rPr>
              <w:t>CÂMARA MUNICIPAL DE AMERICANA</w:t>
            </w:r>
          </w:p>
          <w:p w:rsidR="00DF744F" w:rsidRPr="00AA4F83" w:rsidRDefault="00DF744F" w:rsidP="00DF744F">
            <w:pPr>
              <w:pStyle w:val="Corpodetexto"/>
              <w:rPr>
                <w:sz w:val="20"/>
              </w:rPr>
            </w:pPr>
            <w:r w:rsidRPr="00AA4F83">
              <w:rPr>
                <w:sz w:val="20"/>
              </w:rPr>
              <w:t>CNPJ/MF n</w:t>
            </w:r>
            <w:r w:rsidRPr="00AA4F83">
              <w:rPr>
                <w:strike/>
                <w:sz w:val="20"/>
              </w:rPr>
              <w:t>º</w:t>
            </w:r>
            <w:r w:rsidRPr="00AA4F83">
              <w:rPr>
                <w:sz w:val="20"/>
              </w:rPr>
              <w:t xml:space="preserve"> 56.983.778/0001-12</w:t>
            </w:r>
          </w:p>
          <w:p w:rsidR="00DF744F" w:rsidRPr="00AA4F83" w:rsidRDefault="00DF744F">
            <w:pPr>
              <w:rPr>
                <w:b/>
                <w:sz w:val="20"/>
              </w:rPr>
            </w:pPr>
          </w:p>
        </w:tc>
      </w:tr>
      <w:tr w:rsidR="00B6735A">
        <w:tc>
          <w:tcPr>
            <w:tcW w:w="2551" w:type="dxa"/>
          </w:tcPr>
          <w:p w:rsidR="00B6735A" w:rsidRDefault="00B6735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CONTRATADA..................: </w:t>
            </w:r>
          </w:p>
        </w:tc>
        <w:tc>
          <w:tcPr>
            <w:tcW w:w="7314" w:type="dxa"/>
          </w:tcPr>
          <w:p w:rsidR="004070E5" w:rsidRPr="000539B4" w:rsidRDefault="005E3CDF">
            <w:pPr>
              <w:rPr>
                <w:b/>
                <w:sz w:val="20"/>
              </w:rPr>
            </w:pPr>
            <w:r w:rsidRPr="00ED6656">
              <w:rPr>
                <w:rStyle w:val="Forte"/>
                <w:rFonts w:eastAsia="MS Mincho"/>
                <w:color w:val="000000"/>
                <w:sz w:val="20"/>
              </w:rPr>
              <w:t>GRIFFON BRASIL ASSESSORIA LTDA</w:t>
            </w:r>
          </w:p>
          <w:p w:rsidR="00992600" w:rsidRPr="00CF0C66" w:rsidRDefault="004070E5">
            <w:pPr>
              <w:rPr>
                <w:sz w:val="20"/>
              </w:rPr>
            </w:pPr>
            <w:r w:rsidRPr="00CF0C66">
              <w:rPr>
                <w:sz w:val="20"/>
              </w:rPr>
              <w:t>CNPJ/MF n</w:t>
            </w:r>
            <w:r w:rsidRPr="00CF0C66">
              <w:rPr>
                <w:strike/>
                <w:sz w:val="20"/>
              </w:rPr>
              <w:t>º</w:t>
            </w:r>
            <w:r w:rsidRPr="00CF0C66">
              <w:rPr>
                <w:sz w:val="20"/>
              </w:rPr>
              <w:t xml:space="preserve"> </w:t>
            </w:r>
            <w:r w:rsidR="005E3CDF" w:rsidRPr="00ED6656">
              <w:rPr>
                <w:rFonts w:eastAsia="MS Mincho"/>
                <w:color w:val="000000"/>
                <w:sz w:val="20"/>
              </w:rPr>
              <w:t>09.486.392/0001-15</w:t>
            </w:r>
          </w:p>
          <w:p w:rsidR="00B31100" w:rsidRPr="00CF0C66" w:rsidRDefault="00B31100" w:rsidP="00E143AF">
            <w:pPr>
              <w:rPr>
                <w:sz w:val="20"/>
              </w:rPr>
            </w:pPr>
          </w:p>
        </w:tc>
      </w:tr>
      <w:tr w:rsidR="00B6735A">
        <w:tc>
          <w:tcPr>
            <w:tcW w:w="2551" w:type="dxa"/>
          </w:tcPr>
          <w:p w:rsidR="00B6735A" w:rsidRDefault="00B6735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FINALIDADE.....................:</w:t>
            </w:r>
          </w:p>
        </w:tc>
        <w:tc>
          <w:tcPr>
            <w:tcW w:w="7314" w:type="dxa"/>
          </w:tcPr>
          <w:p w:rsidR="00F77E4D" w:rsidRPr="00971125" w:rsidRDefault="00074C8D" w:rsidP="00F77E4D">
            <w:pPr>
              <w:jc w:val="both"/>
              <w:rPr>
                <w:snapToGrid w:val="0"/>
                <w:sz w:val="20"/>
              </w:rPr>
            </w:pPr>
            <w:r>
              <w:rPr>
                <w:sz w:val="20"/>
              </w:rPr>
              <w:t>Segundo</w:t>
            </w:r>
            <w:r w:rsidR="00F77E4D" w:rsidRPr="00202CF6">
              <w:rPr>
                <w:sz w:val="20"/>
              </w:rPr>
              <w:t xml:space="preserve"> Termo Aditivo prorrogando</w:t>
            </w:r>
            <w:r w:rsidR="002B4724">
              <w:rPr>
                <w:sz w:val="20"/>
              </w:rPr>
              <w:t>, a partir de 1</w:t>
            </w:r>
            <w:r w:rsidR="002B4724" w:rsidRPr="002B4724">
              <w:rPr>
                <w:strike/>
                <w:sz w:val="20"/>
              </w:rPr>
              <w:t>º</w:t>
            </w:r>
            <w:r w:rsidR="002B4724">
              <w:rPr>
                <w:sz w:val="20"/>
              </w:rPr>
              <w:t xml:space="preserve"> de outubro de 2014,</w:t>
            </w:r>
            <w:r w:rsidR="00F77E4D" w:rsidRPr="00202CF6">
              <w:rPr>
                <w:sz w:val="20"/>
              </w:rPr>
              <w:t xml:space="preserve"> a vigência do Contrato n</w:t>
            </w:r>
            <w:r w:rsidR="00F77E4D" w:rsidRPr="00202CF6">
              <w:rPr>
                <w:strike/>
                <w:sz w:val="20"/>
              </w:rPr>
              <w:t>º</w:t>
            </w:r>
            <w:r w:rsidR="00F77E4D" w:rsidRPr="00202CF6">
              <w:rPr>
                <w:sz w:val="20"/>
              </w:rPr>
              <w:t xml:space="preserve"> 018/2012, celebrado entre as partes originariamente em 1</w:t>
            </w:r>
            <w:r w:rsidR="00F77E4D" w:rsidRPr="00202CF6">
              <w:rPr>
                <w:strike/>
                <w:sz w:val="20"/>
              </w:rPr>
              <w:t>º</w:t>
            </w:r>
            <w:r w:rsidR="00F77E4D" w:rsidRPr="00202CF6">
              <w:rPr>
                <w:sz w:val="20"/>
              </w:rPr>
              <w:t xml:space="preserve"> de outubro de 2012, para prestação de serviços de fornecimento diário via correio eletrônico e </w:t>
            </w:r>
            <w:proofErr w:type="spellStart"/>
            <w:r w:rsidR="00F77E4D" w:rsidRPr="00202CF6">
              <w:rPr>
                <w:i/>
                <w:sz w:val="20"/>
              </w:rPr>
              <w:t>website</w:t>
            </w:r>
            <w:proofErr w:type="spellEnd"/>
            <w:r w:rsidR="00F77E4D" w:rsidRPr="00202CF6">
              <w:rPr>
                <w:sz w:val="20"/>
              </w:rPr>
              <w:t xml:space="preserve"> do boletim de publicações em nome da Câmara Municipal de Americana.</w:t>
            </w:r>
          </w:p>
          <w:p w:rsidR="006D3C43" w:rsidRPr="00AA4F83" w:rsidRDefault="006D3C43" w:rsidP="00B31100">
            <w:pPr>
              <w:jc w:val="both"/>
              <w:rPr>
                <w:sz w:val="20"/>
              </w:rPr>
            </w:pPr>
          </w:p>
        </w:tc>
      </w:tr>
      <w:tr w:rsidR="00B6735A">
        <w:tc>
          <w:tcPr>
            <w:tcW w:w="2551" w:type="dxa"/>
          </w:tcPr>
          <w:p w:rsidR="00B6735A" w:rsidRDefault="00B6735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VALOR................................:</w:t>
            </w:r>
          </w:p>
        </w:tc>
        <w:tc>
          <w:tcPr>
            <w:tcW w:w="7314" w:type="dxa"/>
          </w:tcPr>
          <w:p w:rsidR="00AA4F83" w:rsidRPr="00F77E4D" w:rsidRDefault="00F77E4D" w:rsidP="000B5166">
            <w:pPr>
              <w:jc w:val="both"/>
              <w:rPr>
                <w:rStyle w:val="Forte"/>
                <w:rFonts w:eastAsia="MS Mincho"/>
                <w:b w:val="0"/>
                <w:sz w:val="20"/>
              </w:rPr>
            </w:pPr>
            <w:r w:rsidRPr="00F77E4D">
              <w:rPr>
                <w:rStyle w:val="Forte"/>
                <w:rFonts w:eastAsia="MS Mincho"/>
                <w:b w:val="0"/>
                <w:sz w:val="20"/>
              </w:rPr>
              <w:t>R$ 1.</w:t>
            </w:r>
            <w:r w:rsidR="00074C8D">
              <w:rPr>
                <w:rStyle w:val="Forte"/>
                <w:rFonts w:eastAsia="MS Mincho"/>
                <w:b w:val="0"/>
                <w:sz w:val="20"/>
              </w:rPr>
              <w:t>32</w:t>
            </w:r>
            <w:r w:rsidRPr="00F77E4D">
              <w:rPr>
                <w:rStyle w:val="Forte"/>
                <w:rFonts w:eastAsia="MS Mincho"/>
                <w:b w:val="0"/>
                <w:sz w:val="20"/>
              </w:rPr>
              <w:t xml:space="preserve">0,00 (mil, </w:t>
            </w:r>
            <w:r w:rsidR="00074C8D">
              <w:rPr>
                <w:rStyle w:val="Forte"/>
                <w:rFonts w:eastAsia="MS Mincho"/>
                <w:b w:val="0"/>
                <w:sz w:val="20"/>
              </w:rPr>
              <w:t>trezentos e vinte</w:t>
            </w:r>
            <w:r w:rsidRPr="00F77E4D">
              <w:rPr>
                <w:rStyle w:val="Forte"/>
                <w:rFonts w:eastAsia="MS Mincho"/>
                <w:b w:val="0"/>
                <w:sz w:val="20"/>
              </w:rPr>
              <w:t xml:space="preserve"> reais).</w:t>
            </w:r>
          </w:p>
          <w:p w:rsidR="00F77E4D" w:rsidRPr="00AA4F83" w:rsidRDefault="00F77E4D" w:rsidP="000B5166">
            <w:pPr>
              <w:jc w:val="both"/>
              <w:rPr>
                <w:sz w:val="20"/>
              </w:rPr>
            </w:pPr>
          </w:p>
        </w:tc>
      </w:tr>
      <w:tr w:rsidR="00B6735A">
        <w:tc>
          <w:tcPr>
            <w:tcW w:w="2551" w:type="dxa"/>
          </w:tcPr>
          <w:p w:rsidR="00B6735A" w:rsidRDefault="00B6735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DOTAÇÃO..........................:</w:t>
            </w:r>
          </w:p>
        </w:tc>
        <w:tc>
          <w:tcPr>
            <w:tcW w:w="7314" w:type="dxa"/>
          </w:tcPr>
          <w:p w:rsidR="00F76478" w:rsidRPr="005E3CDF" w:rsidRDefault="005E3CDF" w:rsidP="001851DF">
            <w:pPr>
              <w:pStyle w:val="Corpodetexto3"/>
              <w:rPr>
                <w:snapToGrid w:val="0"/>
              </w:rPr>
            </w:pPr>
            <w:r w:rsidRPr="005E3CDF">
              <w:t>01.02.3390.39.94-010310012002 - Serviço de Remessa de Publicações Oficiais.</w:t>
            </w:r>
          </w:p>
          <w:p w:rsidR="001851DF" w:rsidRPr="006D3C43" w:rsidRDefault="001851DF" w:rsidP="001851DF">
            <w:pPr>
              <w:pStyle w:val="Corpodetexto3"/>
            </w:pPr>
          </w:p>
        </w:tc>
      </w:tr>
      <w:tr w:rsidR="00B6735A">
        <w:tc>
          <w:tcPr>
            <w:tcW w:w="2551" w:type="dxa"/>
          </w:tcPr>
          <w:p w:rsidR="00B6735A" w:rsidRDefault="00B6735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BASE LEGAL.....................:</w:t>
            </w:r>
          </w:p>
        </w:tc>
        <w:tc>
          <w:tcPr>
            <w:tcW w:w="7314" w:type="dxa"/>
          </w:tcPr>
          <w:p w:rsidR="00B6735A" w:rsidRPr="006D3C43" w:rsidRDefault="000539B4" w:rsidP="001851DF">
            <w:pPr>
              <w:keepLines/>
              <w:jc w:val="both"/>
              <w:rPr>
                <w:sz w:val="20"/>
              </w:rPr>
            </w:pPr>
            <w:r>
              <w:rPr>
                <w:sz w:val="20"/>
              </w:rPr>
              <w:t>Lei Federal n</w:t>
            </w:r>
            <w:r w:rsidRPr="005E3CDF">
              <w:rPr>
                <w:strike/>
                <w:sz w:val="20"/>
              </w:rPr>
              <w:t>º</w:t>
            </w:r>
            <w:r w:rsidR="005E3CDF">
              <w:rPr>
                <w:sz w:val="20"/>
              </w:rPr>
              <w:t xml:space="preserve"> 8.666, de 21 de junho de 1993</w:t>
            </w:r>
            <w:r w:rsidR="00F77E4D">
              <w:rPr>
                <w:sz w:val="20"/>
              </w:rPr>
              <w:t>.</w:t>
            </w:r>
          </w:p>
          <w:p w:rsidR="001851DF" w:rsidRPr="006D3C43" w:rsidRDefault="001851DF" w:rsidP="001851DF">
            <w:pPr>
              <w:keepLines/>
              <w:jc w:val="both"/>
              <w:rPr>
                <w:sz w:val="20"/>
              </w:rPr>
            </w:pPr>
          </w:p>
        </w:tc>
      </w:tr>
      <w:tr w:rsidR="00B6735A">
        <w:tc>
          <w:tcPr>
            <w:tcW w:w="2551" w:type="dxa"/>
          </w:tcPr>
          <w:p w:rsidR="00B6735A" w:rsidRDefault="00B6735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ASSINATURA....................:</w:t>
            </w:r>
          </w:p>
        </w:tc>
        <w:tc>
          <w:tcPr>
            <w:tcW w:w="7314" w:type="dxa"/>
          </w:tcPr>
          <w:p w:rsidR="00B6735A" w:rsidRPr="006D3C43" w:rsidRDefault="00547B2F">
            <w:pPr>
              <w:rPr>
                <w:sz w:val="20"/>
              </w:rPr>
            </w:pPr>
            <w:r>
              <w:rPr>
                <w:sz w:val="20"/>
              </w:rPr>
              <w:t>25</w:t>
            </w:r>
            <w:r w:rsidR="00B6735A" w:rsidRPr="006D3C43">
              <w:rPr>
                <w:sz w:val="20"/>
              </w:rPr>
              <w:t xml:space="preserve"> de </w:t>
            </w:r>
            <w:r>
              <w:rPr>
                <w:sz w:val="20"/>
              </w:rPr>
              <w:t>agosto</w:t>
            </w:r>
            <w:r w:rsidR="00B6735A" w:rsidRPr="006D3C43">
              <w:rPr>
                <w:sz w:val="20"/>
              </w:rPr>
              <w:t xml:space="preserve"> de 20</w:t>
            </w:r>
            <w:r w:rsidR="00846FA0" w:rsidRPr="006D3C43">
              <w:rPr>
                <w:sz w:val="20"/>
              </w:rPr>
              <w:t>1</w:t>
            </w:r>
            <w:r w:rsidR="00F415F0">
              <w:rPr>
                <w:sz w:val="20"/>
              </w:rPr>
              <w:t>4</w:t>
            </w:r>
            <w:r w:rsidR="00B6735A" w:rsidRPr="006D3C43">
              <w:rPr>
                <w:sz w:val="20"/>
              </w:rPr>
              <w:t>.</w:t>
            </w:r>
          </w:p>
          <w:p w:rsidR="00B6735A" w:rsidRPr="006D3C43" w:rsidRDefault="00B6735A">
            <w:pPr>
              <w:rPr>
                <w:sz w:val="20"/>
              </w:rPr>
            </w:pPr>
          </w:p>
        </w:tc>
      </w:tr>
      <w:tr w:rsidR="005366EB">
        <w:tc>
          <w:tcPr>
            <w:tcW w:w="2551" w:type="dxa"/>
          </w:tcPr>
          <w:p w:rsidR="005366EB" w:rsidRDefault="005366E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VIGÊNCIA.........................:</w:t>
            </w:r>
          </w:p>
        </w:tc>
        <w:tc>
          <w:tcPr>
            <w:tcW w:w="7314" w:type="dxa"/>
          </w:tcPr>
          <w:p w:rsidR="005366EB" w:rsidRDefault="005366EB" w:rsidP="00DB3D7C">
            <w:pPr>
              <w:rPr>
                <w:sz w:val="20"/>
              </w:rPr>
            </w:pPr>
            <w:r>
              <w:rPr>
                <w:sz w:val="20"/>
              </w:rPr>
              <w:t>12 (doze) meses (0</w:t>
            </w:r>
            <w:r w:rsidR="005E3CDF">
              <w:rPr>
                <w:sz w:val="20"/>
              </w:rPr>
              <w:t>1</w:t>
            </w:r>
            <w:r>
              <w:rPr>
                <w:sz w:val="20"/>
              </w:rPr>
              <w:t>.</w:t>
            </w:r>
            <w:r w:rsidR="005E3CDF">
              <w:rPr>
                <w:sz w:val="20"/>
              </w:rPr>
              <w:t>10</w:t>
            </w:r>
            <w:r>
              <w:rPr>
                <w:sz w:val="20"/>
              </w:rPr>
              <w:t>.201</w:t>
            </w:r>
            <w:r w:rsidR="00DB3D7C">
              <w:rPr>
                <w:sz w:val="20"/>
              </w:rPr>
              <w:t>4</w:t>
            </w:r>
            <w:r>
              <w:rPr>
                <w:sz w:val="20"/>
              </w:rPr>
              <w:t xml:space="preserve"> a </w:t>
            </w:r>
            <w:r w:rsidR="005E3CDF">
              <w:rPr>
                <w:sz w:val="20"/>
              </w:rPr>
              <w:t>30</w:t>
            </w:r>
            <w:r>
              <w:rPr>
                <w:sz w:val="20"/>
              </w:rPr>
              <w:t>.0</w:t>
            </w:r>
            <w:r w:rsidR="005E3CDF">
              <w:rPr>
                <w:sz w:val="20"/>
              </w:rPr>
              <w:t>9</w:t>
            </w:r>
            <w:r>
              <w:rPr>
                <w:sz w:val="20"/>
              </w:rPr>
              <w:t>.201</w:t>
            </w:r>
            <w:r w:rsidR="00DB3D7C">
              <w:rPr>
                <w:sz w:val="20"/>
              </w:rPr>
              <w:t>5</w:t>
            </w:r>
            <w:r>
              <w:rPr>
                <w:sz w:val="20"/>
              </w:rPr>
              <w:t>).</w:t>
            </w:r>
          </w:p>
        </w:tc>
      </w:tr>
    </w:tbl>
    <w:p w:rsidR="001D5776" w:rsidRDefault="001D5776">
      <w:pPr>
        <w:pStyle w:val="Ttulo1"/>
        <w:rPr>
          <w:sz w:val="28"/>
        </w:rPr>
      </w:pPr>
    </w:p>
    <w:p w:rsidR="00B6735A" w:rsidRDefault="00B6735A">
      <w:pPr>
        <w:pStyle w:val="Ttulo1"/>
        <w:rPr>
          <w:sz w:val="28"/>
        </w:rPr>
      </w:pPr>
      <w:r>
        <w:rPr>
          <w:sz w:val="28"/>
        </w:rPr>
        <w:t>Secretaria da Câmara Municipal de Americana</w:t>
      </w:r>
    </w:p>
    <w:p w:rsidR="00B6735A" w:rsidRDefault="00B6735A"/>
    <w:p w:rsidR="00180422" w:rsidRDefault="00180422"/>
    <w:p w:rsidR="001D5776" w:rsidRDefault="001D5776"/>
    <w:p w:rsidR="00B6735A" w:rsidRDefault="00B6735A"/>
    <w:p w:rsidR="00B6735A" w:rsidRDefault="00B6735A"/>
    <w:p w:rsidR="00B6735A" w:rsidRDefault="00B6735A"/>
    <w:p w:rsidR="00B6735A" w:rsidRDefault="00B6735A">
      <w:pPr>
        <w:jc w:val="center"/>
        <w:rPr>
          <w:b/>
        </w:rPr>
      </w:pPr>
      <w:r>
        <w:rPr>
          <w:b/>
        </w:rPr>
        <w:t>JULIANA NANDIN DE CAMARGO</w:t>
      </w:r>
      <w:r w:rsidR="005D75AA">
        <w:rPr>
          <w:b/>
        </w:rPr>
        <w:t xml:space="preserve"> SECCO</w:t>
      </w:r>
    </w:p>
    <w:p w:rsidR="00B6735A" w:rsidRDefault="00B6735A">
      <w:pPr>
        <w:jc w:val="center"/>
      </w:pPr>
      <w:r>
        <w:t>SECRETÁRIA GERAL</w:t>
      </w:r>
    </w:p>
    <w:p w:rsidR="00B6735A" w:rsidRDefault="00B6735A">
      <w:pPr>
        <w:pStyle w:val="Ttulo2"/>
      </w:pPr>
    </w:p>
    <w:p w:rsidR="00B6735A" w:rsidRPr="00B6735A" w:rsidRDefault="00B6735A">
      <w:pPr>
        <w:pStyle w:val="Ttulo2"/>
        <w:rPr>
          <w:b w:val="0"/>
          <w:sz w:val="20"/>
        </w:rPr>
      </w:pPr>
      <w:r w:rsidRPr="00B6735A">
        <w:rPr>
          <w:b w:val="0"/>
          <w:sz w:val="20"/>
        </w:rPr>
        <w:t>SS</w:t>
      </w:r>
      <w:r>
        <w:rPr>
          <w:b w:val="0"/>
          <w:sz w:val="20"/>
        </w:rPr>
        <w:t>/</w:t>
      </w:r>
    </w:p>
    <w:sectPr w:rsidR="00B6735A" w:rsidRPr="00B6735A" w:rsidSect="00B6735A">
      <w:pgSz w:w="11907" w:h="16840" w:code="9"/>
      <w:pgMar w:top="2268" w:right="1134" w:bottom="170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1F425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33A08"/>
    <w:rsid w:val="00003BCB"/>
    <w:rsid w:val="000128DB"/>
    <w:rsid w:val="00013FDA"/>
    <w:rsid w:val="000539B4"/>
    <w:rsid w:val="00074C8D"/>
    <w:rsid w:val="000B38A3"/>
    <w:rsid w:val="000B5166"/>
    <w:rsid w:val="000F3A4D"/>
    <w:rsid w:val="00180422"/>
    <w:rsid w:val="001851DF"/>
    <w:rsid w:val="001867CD"/>
    <w:rsid w:val="001D5776"/>
    <w:rsid w:val="0022763C"/>
    <w:rsid w:val="002529D4"/>
    <w:rsid w:val="00280005"/>
    <w:rsid w:val="00293AE4"/>
    <w:rsid w:val="002B4724"/>
    <w:rsid w:val="002D3CF0"/>
    <w:rsid w:val="002D6CC1"/>
    <w:rsid w:val="002F18DF"/>
    <w:rsid w:val="003D55D2"/>
    <w:rsid w:val="00401C19"/>
    <w:rsid w:val="004070E5"/>
    <w:rsid w:val="00427C99"/>
    <w:rsid w:val="00440927"/>
    <w:rsid w:val="00513C24"/>
    <w:rsid w:val="00533A08"/>
    <w:rsid w:val="005366EB"/>
    <w:rsid w:val="00547B2F"/>
    <w:rsid w:val="005605F7"/>
    <w:rsid w:val="005C23AE"/>
    <w:rsid w:val="005D75AA"/>
    <w:rsid w:val="005E3CDF"/>
    <w:rsid w:val="005F51A1"/>
    <w:rsid w:val="00613360"/>
    <w:rsid w:val="00622650"/>
    <w:rsid w:val="00685471"/>
    <w:rsid w:val="006B70A4"/>
    <w:rsid w:val="006D3C43"/>
    <w:rsid w:val="006D4525"/>
    <w:rsid w:val="006F1675"/>
    <w:rsid w:val="00762EAF"/>
    <w:rsid w:val="007B4138"/>
    <w:rsid w:val="00846FA0"/>
    <w:rsid w:val="00886624"/>
    <w:rsid w:val="008C012B"/>
    <w:rsid w:val="008C677F"/>
    <w:rsid w:val="009405B6"/>
    <w:rsid w:val="00992600"/>
    <w:rsid w:val="009B4D8C"/>
    <w:rsid w:val="00A77062"/>
    <w:rsid w:val="00AA4F83"/>
    <w:rsid w:val="00AD01DB"/>
    <w:rsid w:val="00B10E3A"/>
    <w:rsid w:val="00B274B1"/>
    <w:rsid w:val="00B31100"/>
    <w:rsid w:val="00B50EBC"/>
    <w:rsid w:val="00B52B1D"/>
    <w:rsid w:val="00B6735A"/>
    <w:rsid w:val="00C0141A"/>
    <w:rsid w:val="00C70384"/>
    <w:rsid w:val="00CF0C66"/>
    <w:rsid w:val="00D12327"/>
    <w:rsid w:val="00D461DC"/>
    <w:rsid w:val="00DB38C2"/>
    <w:rsid w:val="00DB3D7C"/>
    <w:rsid w:val="00DF744F"/>
    <w:rsid w:val="00E143AF"/>
    <w:rsid w:val="00E21F01"/>
    <w:rsid w:val="00E61111"/>
    <w:rsid w:val="00E86562"/>
    <w:rsid w:val="00F415F0"/>
    <w:rsid w:val="00F665D4"/>
    <w:rsid w:val="00F76478"/>
    <w:rsid w:val="00F77E4D"/>
    <w:rsid w:val="00F86746"/>
    <w:rsid w:val="00F86878"/>
    <w:rsid w:val="00FA1BD8"/>
    <w:rsid w:val="00FE3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360"/>
    <w:rPr>
      <w:sz w:val="24"/>
    </w:rPr>
  </w:style>
  <w:style w:type="paragraph" w:styleId="Ttulo1">
    <w:name w:val="heading 1"/>
    <w:basedOn w:val="Normal"/>
    <w:next w:val="Normal"/>
    <w:qFormat/>
    <w:rsid w:val="00613360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613360"/>
    <w:pPr>
      <w:keepNext/>
      <w:outlineLvl w:val="1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613360"/>
    <w:pPr>
      <w:jc w:val="center"/>
    </w:pPr>
    <w:rPr>
      <w:b/>
      <w:sz w:val="28"/>
      <w:u w:val="single"/>
    </w:rPr>
  </w:style>
  <w:style w:type="paragraph" w:styleId="Corpodetexto">
    <w:name w:val="Body Text"/>
    <w:basedOn w:val="Normal"/>
    <w:rsid w:val="00613360"/>
    <w:pPr>
      <w:jc w:val="both"/>
    </w:pPr>
  </w:style>
  <w:style w:type="paragraph" w:styleId="Recuodecorpodetexto2">
    <w:name w:val="Body Text Indent 2"/>
    <w:basedOn w:val="Normal"/>
    <w:rsid w:val="00613360"/>
    <w:pPr>
      <w:ind w:left="426" w:hanging="426"/>
      <w:jc w:val="both"/>
    </w:pPr>
    <w:rPr>
      <w:snapToGrid w:val="0"/>
      <w:color w:val="000000"/>
      <w:sz w:val="28"/>
    </w:rPr>
  </w:style>
  <w:style w:type="character" w:styleId="Hyperlink">
    <w:name w:val="Hyperlink"/>
    <w:basedOn w:val="Fontepargpadro"/>
    <w:rsid w:val="00613360"/>
    <w:rPr>
      <w:color w:val="0000FF"/>
      <w:u w:val="single"/>
    </w:rPr>
  </w:style>
  <w:style w:type="paragraph" w:styleId="Corpodetexto2">
    <w:name w:val="Body Text 2"/>
    <w:basedOn w:val="Normal"/>
    <w:rsid w:val="00613360"/>
    <w:pPr>
      <w:keepLines/>
      <w:jc w:val="both"/>
    </w:pPr>
    <w:rPr>
      <w:snapToGrid w:val="0"/>
      <w:color w:val="000000"/>
    </w:rPr>
  </w:style>
  <w:style w:type="paragraph" w:styleId="Corpodetexto3">
    <w:name w:val="Body Text 3"/>
    <w:basedOn w:val="Normal"/>
    <w:rsid w:val="00613360"/>
    <w:pPr>
      <w:keepLines/>
      <w:jc w:val="both"/>
    </w:pPr>
    <w:rPr>
      <w:sz w:val="20"/>
    </w:rPr>
  </w:style>
  <w:style w:type="paragraph" w:styleId="Textodebalo">
    <w:name w:val="Balloon Text"/>
    <w:basedOn w:val="Normal"/>
    <w:semiHidden/>
    <w:rsid w:val="00513C24"/>
    <w:rPr>
      <w:rFonts w:ascii="Tahoma" w:hAnsi="Tahoma" w:cs="Tahoma"/>
      <w:sz w:val="16"/>
      <w:szCs w:val="16"/>
    </w:rPr>
  </w:style>
  <w:style w:type="paragraph" w:styleId="TextosemFormatao">
    <w:name w:val="Plain Text"/>
    <w:basedOn w:val="Normal"/>
    <w:link w:val="TextosemFormataoChar"/>
    <w:rsid w:val="001851DF"/>
    <w:rPr>
      <w:rFonts w:ascii="Courier New" w:hAnsi="Courier New"/>
      <w:sz w:val="20"/>
    </w:rPr>
  </w:style>
  <w:style w:type="character" w:customStyle="1" w:styleId="TextosemFormataoChar">
    <w:name w:val="Texto sem Formatação Char"/>
    <w:basedOn w:val="Fontepargpadro"/>
    <w:link w:val="TextosemFormatao"/>
    <w:rsid w:val="001851DF"/>
    <w:rPr>
      <w:rFonts w:ascii="Courier New" w:hAnsi="Courier New"/>
    </w:rPr>
  </w:style>
  <w:style w:type="character" w:styleId="Forte">
    <w:name w:val="Strong"/>
    <w:qFormat/>
    <w:rsid w:val="005E3C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EXTRATO DE CONTRATO FIRMADO</vt:lpstr>
    </vt:vector>
  </TitlesOfParts>
  <Company>CAMARA MUNICIPAL DE AMERICANA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EXTRATO DE CONTRATO FIRMADO</dc:title>
  <dc:creator>Synval</dc:creator>
  <cp:lastModifiedBy>synval</cp:lastModifiedBy>
  <cp:revision>7</cp:revision>
  <cp:lastPrinted>2012-11-06T11:57:00Z</cp:lastPrinted>
  <dcterms:created xsi:type="dcterms:W3CDTF">2014-09-09T13:10:00Z</dcterms:created>
  <dcterms:modified xsi:type="dcterms:W3CDTF">2014-09-11T14:09:00Z</dcterms:modified>
</cp:coreProperties>
</file>